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08" w:rsidRPr="00FB7FC2" w:rsidRDefault="00152108" w:rsidP="00152108">
      <w:pPr>
        <w:spacing w:after="120" w:line="23" w:lineRule="atLeast"/>
        <w:jc w:val="both"/>
        <w:rPr>
          <w:rFonts w:ascii="Verdana" w:eastAsia="Calibri" w:hAnsi="Verdana"/>
          <w:spacing w:val="-1"/>
          <w:sz w:val="21"/>
          <w:szCs w:val="21"/>
        </w:rPr>
      </w:pPr>
    </w:p>
    <w:p w:rsidR="00152108" w:rsidRPr="00DC75AD" w:rsidRDefault="00152108" w:rsidP="00152108">
      <w:pPr>
        <w:pStyle w:val="Titolo1"/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ind w:left="2552" w:right="3781" w:firstLine="0"/>
        <w:jc w:val="center"/>
        <w:rPr>
          <w:rFonts w:ascii="Verdana" w:hAnsi="Verdana"/>
          <w:sz w:val="21"/>
          <w:szCs w:val="21"/>
        </w:rPr>
      </w:pPr>
      <w:bookmarkStart w:id="0" w:name="_Toc120529893"/>
      <w:r w:rsidRPr="00DC75AD">
        <w:rPr>
          <w:rFonts w:ascii="Verdana" w:hAnsi="Verdana"/>
          <w:sz w:val="21"/>
          <w:szCs w:val="21"/>
        </w:rPr>
        <w:t xml:space="preserve">STARS Grants </w:t>
      </w:r>
      <w:r>
        <w:rPr>
          <w:rFonts w:ascii="Verdana" w:hAnsi="Verdana"/>
          <w:sz w:val="21"/>
          <w:szCs w:val="21"/>
        </w:rPr>
        <w:t xml:space="preserve">2023 </w:t>
      </w:r>
      <w:r w:rsidRPr="00DC75AD">
        <w:rPr>
          <w:rFonts w:ascii="Verdana" w:hAnsi="Verdana"/>
          <w:sz w:val="21"/>
          <w:szCs w:val="21"/>
        </w:rPr>
        <w:t>TEMPLATES</w:t>
      </w:r>
      <w:bookmarkEnd w:id="0"/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152108" w:rsidRPr="00DC75AD" w:rsidRDefault="00152108" w:rsidP="00152108">
      <w:pPr>
        <w:pStyle w:val="Titolo"/>
        <w:spacing w:after="120" w:line="23" w:lineRule="atLeast"/>
        <w:ind w:left="142"/>
        <w:rPr>
          <w:rFonts w:ascii="Verdana" w:hAnsi="Verdana"/>
          <w:w w:val="90"/>
          <w:sz w:val="21"/>
          <w:szCs w:val="21"/>
        </w:rPr>
      </w:pPr>
      <w:r w:rsidRPr="00DC75AD">
        <w:rPr>
          <w:rFonts w:ascii="Verdana" w:hAnsi="Verdana"/>
          <w:w w:val="90"/>
          <w:sz w:val="21"/>
          <w:szCs w:val="21"/>
        </w:rPr>
        <w:br w:type="page"/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b/>
          <w:color w:val="FF0000"/>
          <w:sz w:val="21"/>
          <w:szCs w:val="21"/>
        </w:rPr>
      </w:pPr>
      <w:r>
        <w:rPr>
          <w:rFonts w:ascii="Verdana" w:hAnsi="Verdana"/>
          <w:b/>
          <w:color w:val="FF0000"/>
          <w:sz w:val="21"/>
          <w:szCs w:val="21"/>
        </w:rPr>
        <w:lastRenderedPageBreak/>
        <w:t>[</w:t>
      </w:r>
      <w:r w:rsidRPr="00DC75AD">
        <w:rPr>
          <w:rFonts w:ascii="Verdana" w:hAnsi="Verdana"/>
          <w:b/>
          <w:color w:val="FF0000"/>
          <w:sz w:val="21"/>
          <w:szCs w:val="21"/>
        </w:rPr>
        <w:t>Print on the official letterhead of the</w:t>
      </w:r>
      <w:r>
        <w:rPr>
          <w:rFonts w:ascii="Verdana" w:hAnsi="Verdana"/>
          <w:b/>
          <w:color w:val="FF0000"/>
          <w:sz w:val="21"/>
          <w:szCs w:val="21"/>
        </w:rPr>
        <w:t xml:space="preserve"> University </w:t>
      </w:r>
      <w:proofErr w:type="gramStart"/>
      <w:r>
        <w:rPr>
          <w:rFonts w:ascii="Verdana" w:hAnsi="Verdana"/>
          <w:b/>
          <w:color w:val="FF0000"/>
          <w:sz w:val="21"/>
          <w:szCs w:val="21"/>
        </w:rPr>
        <w:t>of</w:t>
      </w:r>
      <w:proofErr w:type="gramEnd"/>
      <w:r>
        <w:rPr>
          <w:rFonts w:ascii="Verdana" w:hAnsi="Verdana"/>
          <w:b/>
          <w:color w:val="FF0000"/>
          <w:sz w:val="21"/>
          <w:szCs w:val="21"/>
        </w:rPr>
        <w:t xml:space="preserve"> Padua H</w:t>
      </w:r>
      <w:r w:rsidRPr="00DC75AD">
        <w:rPr>
          <w:rFonts w:ascii="Verdana" w:hAnsi="Verdana"/>
          <w:b/>
          <w:color w:val="FF0000"/>
          <w:sz w:val="21"/>
          <w:szCs w:val="21"/>
        </w:rPr>
        <w:t xml:space="preserve">osting </w:t>
      </w:r>
      <w:r>
        <w:rPr>
          <w:rFonts w:ascii="Verdana" w:hAnsi="Verdana"/>
          <w:b/>
          <w:color w:val="FF0000"/>
          <w:sz w:val="21"/>
          <w:szCs w:val="21"/>
        </w:rPr>
        <w:t>D</w:t>
      </w:r>
      <w:r w:rsidRPr="00DC75AD">
        <w:rPr>
          <w:rFonts w:ascii="Verdana" w:hAnsi="Verdana"/>
          <w:b/>
          <w:color w:val="FF0000"/>
          <w:sz w:val="21"/>
          <w:szCs w:val="21"/>
        </w:rPr>
        <w:t>epartment</w:t>
      </w:r>
      <w:r>
        <w:rPr>
          <w:rFonts w:ascii="Verdana" w:hAnsi="Verdana"/>
          <w:b/>
          <w:color w:val="FF0000"/>
          <w:sz w:val="21"/>
          <w:szCs w:val="21"/>
        </w:rPr>
        <w:t xml:space="preserve"> - Please note that the Letter is mandatory for PIs that do not hold a permanent position at </w:t>
      </w:r>
      <w:proofErr w:type="spellStart"/>
      <w:r>
        <w:rPr>
          <w:rFonts w:ascii="Verdana" w:hAnsi="Verdana"/>
          <w:b/>
          <w:color w:val="FF0000"/>
          <w:sz w:val="21"/>
          <w:szCs w:val="21"/>
        </w:rPr>
        <w:t>Unipd</w:t>
      </w:r>
      <w:proofErr w:type="spellEnd"/>
      <w:r>
        <w:rPr>
          <w:rStyle w:val="Rimandonotaapidipagina"/>
          <w:rFonts w:ascii="Verdana" w:hAnsi="Verdana"/>
          <w:b/>
          <w:color w:val="FF0000"/>
          <w:sz w:val="21"/>
          <w:szCs w:val="21"/>
        </w:rPr>
        <w:footnoteReference w:id="1"/>
      </w:r>
      <w:r>
        <w:rPr>
          <w:rFonts w:ascii="Verdana" w:hAnsi="Verdana"/>
          <w:b/>
          <w:color w:val="FF0000"/>
          <w:sz w:val="21"/>
          <w:szCs w:val="21"/>
        </w:rPr>
        <w:t>]</w:t>
      </w:r>
    </w:p>
    <w:p w:rsidR="00152108" w:rsidRPr="00DC75AD" w:rsidRDefault="00152108" w:rsidP="00152108">
      <w:pPr>
        <w:pStyle w:val="Titolo2"/>
        <w:jc w:val="center"/>
        <w:rPr>
          <w:rFonts w:ascii="Verdana" w:hAnsi="Verdana"/>
          <w:sz w:val="21"/>
          <w:szCs w:val="21"/>
        </w:rPr>
      </w:pPr>
      <w:bookmarkStart w:id="1" w:name="_Toc120529899"/>
      <w:r>
        <w:rPr>
          <w:rFonts w:ascii="Verdana" w:hAnsi="Verdana"/>
          <w:sz w:val="21"/>
          <w:szCs w:val="21"/>
        </w:rPr>
        <w:t>Letter of c</w:t>
      </w:r>
      <w:r w:rsidRPr="00DC75AD">
        <w:rPr>
          <w:rFonts w:ascii="Verdana" w:hAnsi="Verdana"/>
          <w:sz w:val="21"/>
          <w:szCs w:val="21"/>
        </w:rPr>
        <w:t>ommitment of the</w:t>
      </w:r>
      <w:r>
        <w:rPr>
          <w:rFonts w:ascii="Verdana" w:hAnsi="Verdana"/>
          <w:sz w:val="21"/>
          <w:szCs w:val="21"/>
        </w:rPr>
        <w:t xml:space="preserve"> hosting</w:t>
      </w:r>
      <w:r w:rsidRPr="00DC75AD">
        <w:rPr>
          <w:rFonts w:ascii="Verdana" w:hAnsi="Verdana"/>
          <w:sz w:val="21"/>
          <w:szCs w:val="21"/>
        </w:rPr>
        <w:t xml:space="preserve"> Department</w:t>
      </w:r>
      <w:r>
        <w:rPr>
          <w:rFonts w:ascii="Verdana" w:hAnsi="Verdana"/>
          <w:sz w:val="21"/>
          <w:szCs w:val="21"/>
        </w:rPr>
        <w:br/>
      </w:r>
      <w:r w:rsidRPr="00DC75AD">
        <w:rPr>
          <w:rFonts w:ascii="Verdana" w:hAnsi="Verdana"/>
          <w:sz w:val="21"/>
          <w:szCs w:val="21"/>
        </w:rPr>
        <w:t xml:space="preserve">STARS Grants Call </w:t>
      </w:r>
      <w:r>
        <w:rPr>
          <w:rFonts w:ascii="Verdana" w:hAnsi="Verdana"/>
          <w:sz w:val="21"/>
          <w:szCs w:val="21"/>
        </w:rPr>
        <w:t>2023</w:t>
      </w:r>
      <w:bookmarkEnd w:id="1"/>
    </w:p>
    <w:p w:rsidR="00152108" w:rsidRPr="00DC75AD" w:rsidRDefault="00152108" w:rsidP="00152108">
      <w:pPr>
        <w:pStyle w:val="Titolo2"/>
        <w:jc w:val="both"/>
        <w:rPr>
          <w:rFonts w:ascii="Verdana" w:hAnsi="Verdana"/>
          <w:sz w:val="21"/>
          <w:szCs w:val="21"/>
        </w:rPr>
      </w:pP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4D032E">
        <w:rPr>
          <w:rFonts w:ascii="Verdana" w:hAnsi="Verdana"/>
          <w:sz w:val="21"/>
          <w:szCs w:val="21"/>
        </w:rPr>
        <w:t xml:space="preserve">The University of </w:t>
      </w:r>
      <w:r>
        <w:rPr>
          <w:rFonts w:ascii="Verdana" w:hAnsi="Verdana"/>
          <w:sz w:val="21"/>
          <w:szCs w:val="21"/>
        </w:rPr>
        <w:t>Padua</w:t>
      </w:r>
      <w:r w:rsidRPr="004D032E">
        <w:rPr>
          <w:rFonts w:ascii="Verdana" w:hAnsi="Verdana"/>
          <w:sz w:val="21"/>
          <w:szCs w:val="21"/>
        </w:rPr>
        <w:t xml:space="preserve"> (</w:t>
      </w:r>
      <w:proofErr w:type="spellStart"/>
      <w:r w:rsidRPr="004D032E">
        <w:rPr>
          <w:rFonts w:ascii="Verdana" w:hAnsi="Verdana"/>
          <w:i/>
          <w:sz w:val="21"/>
          <w:szCs w:val="21"/>
        </w:rPr>
        <w:t>Università</w:t>
      </w:r>
      <w:proofErr w:type="spellEnd"/>
      <w:r w:rsidRPr="004D032E">
        <w:rPr>
          <w:rFonts w:ascii="Verdana" w:hAnsi="Verdana"/>
          <w:i/>
          <w:sz w:val="21"/>
          <w:szCs w:val="21"/>
        </w:rPr>
        <w:t xml:space="preserve"> </w:t>
      </w:r>
      <w:proofErr w:type="spellStart"/>
      <w:r w:rsidRPr="004D032E">
        <w:rPr>
          <w:rFonts w:ascii="Verdana" w:hAnsi="Verdana"/>
          <w:i/>
          <w:sz w:val="21"/>
          <w:szCs w:val="21"/>
        </w:rPr>
        <w:t>degli</w:t>
      </w:r>
      <w:proofErr w:type="spellEnd"/>
      <w:r w:rsidRPr="004D032E">
        <w:rPr>
          <w:rFonts w:ascii="Verdana" w:hAnsi="Verdana"/>
          <w:i/>
          <w:sz w:val="21"/>
          <w:szCs w:val="21"/>
        </w:rPr>
        <w:t xml:space="preserve"> </w:t>
      </w:r>
      <w:proofErr w:type="spellStart"/>
      <w:r w:rsidRPr="004D032E">
        <w:rPr>
          <w:rFonts w:ascii="Verdana" w:hAnsi="Verdana"/>
          <w:i/>
          <w:sz w:val="21"/>
          <w:szCs w:val="21"/>
        </w:rPr>
        <w:t>Studi</w:t>
      </w:r>
      <w:proofErr w:type="spellEnd"/>
      <w:r w:rsidRPr="004D032E">
        <w:rPr>
          <w:rFonts w:ascii="Verdana" w:hAnsi="Verdana"/>
          <w:i/>
          <w:sz w:val="21"/>
          <w:szCs w:val="21"/>
        </w:rPr>
        <w:t xml:space="preserve"> di </w:t>
      </w:r>
      <w:proofErr w:type="spellStart"/>
      <w:r w:rsidRPr="004D032E">
        <w:rPr>
          <w:rFonts w:ascii="Verdana" w:hAnsi="Verdana"/>
          <w:i/>
          <w:sz w:val="21"/>
          <w:szCs w:val="21"/>
        </w:rPr>
        <w:t>Padova</w:t>
      </w:r>
      <w:proofErr w:type="spellEnd"/>
      <w:r w:rsidRPr="004D032E">
        <w:rPr>
          <w:rFonts w:ascii="Verdana" w:hAnsi="Verdana"/>
          <w:sz w:val="21"/>
          <w:szCs w:val="21"/>
        </w:rPr>
        <w:t xml:space="preserve">), Department of </w:t>
      </w:r>
      <w:r w:rsidRPr="004D032E">
        <w:rPr>
          <w:rFonts w:ascii="Verdana" w:hAnsi="Verdana"/>
          <w:sz w:val="21"/>
          <w:szCs w:val="21"/>
          <w:highlight w:val="yellow"/>
        </w:rPr>
        <w:t xml:space="preserve">&lt;&lt; </w:t>
      </w:r>
      <w:r w:rsidRPr="00DC75AD">
        <w:rPr>
          <w:rFonts w:ascii="Verdana" w:hAnsi="Verdana"/>
          <w:sz w:val="21"/>
          <w:szCs w:val="21"/>
          <w:highlight w:val="yellow"/>
        </w:rPr>
        <w:t>name</w:t>
      </w:r>
      <w:r>
        <w:rPr>
          <w:rFonts w:ascii="Verdana" w:hAnsi="Verdana"/>
          <w:sz w:val="21"/>
          <w:szCs w:val="21"/>
          <w:highlight w:val="yellow"/>
        </w:rPr>
        <w:t>, in English,</w:t>
      </w:r>
      <w:r w:rsidRPr="00DC75AD">
        <w:rPr>
          <w:rFonts w:ascii="Verdana" w:hAnsi="Verdana"/>
          <w:sz w:val="21"/>
          <w:szCs w:val="21"/>
          <w:highlight w:val="yellow"/>
        </w:rPr>
        <w:t xml:space="preserve"> of the Department that is associated to the proposal &gt;&gt;</w:t>
      </w:r>
      <w:r>
        <w:rPr>
          <w:rFonts w:ascii="Verdana" w:hAnsi="Verdana"/>
          <w:sz w:val="21"/>
          <w:szCs w:val="21"/>
        </w:rPr>
        <w:t xml:space="preserve"> (</w:t>
      </w:r>
      <w:proofErr w:type="spellStart"/>
      <w:r w:rsidRPr="00522DC3">
        <w:rPr>
          <w:rFonts w:ascii="Verdana" w:hAnsi="Verdana"/>
          <w:i/>
          <w:sz w:val="21"/>
          <w:szCs w:val="21"/>
        </w:rPr>
        <w:t>Dipartimento</w:t>
      </w:r>
      <w:proofErr w:type="spellEnd"/>
      <w:r w:rsidRPr="00522DC3">
        <w:rPr>
          <w:rFonts w:ascii="Verdana" w:hAnsi="Verdana"/>
          <w:i/>
          <w:sz w:val="21"/>
          <w:szCs w:val="21"/>
        </w:rPr>
        <w:t xml:space="preserve"> di </w:t>
      </w:r>
      <w:r>
        <w:rPr>
          <w:rFonts w:ascii="Verdana" w:hAnsi="Verdana"/>
          <w:sz w:val="21"/>
          <w:szCs w:val="21"/>
        </w:rPr>
        <w:t xml:space="preserve">&lt;&lt;name, in Italian, </w:t>
      </w:r>
      <w:r w:rsidRPr="00DC75AD">
        <w:rPr>
          <w:rFonts w:ascii="Verdana" w:hAnsi="Verdana"/>
          <w:sz w:val="21"/>
          <w:szCs w:val="21"/>
          <w:highlight w:val="yellow"/>
        </w:rPr>
        <w:t>of the Department that is associated to the proposal</w:t>
      </w:r>
      <w:r>
        <w:rPr>
          <w:rFonts w:ascii="Verdana" w:hAnsi="Verdana"/>
          <w:sz w:val="21"/>
          <w:szCs w:val="21"/>
        </w:rPr>
        <w:t>&gt;&gt;)</w:t>
      </w:r>
      <w:r w:rsidRPr="00DC75AD">
        <w:rPr>
          <w:rFonts w:ascii="Verdana" w:hAnsi="Verdana"/>
          <w:sz w:val="21"/>
          <w:szCs w:val="21"/>
        </w:rPr>
        <w:t xml:space="preserve">, confirms its intention to </w:t>
      </w:r>
      <w:proofErr w:type="gramStart"/>
      <w:r w:rsidRPr="00DC75AD">
        <w:rPr>
          <w:rFonts w:ascii="Verdana" w:hAnsi="Verdana"/>
          <w:sz w:val="21"/>
          <w:szCs w:val="21"/>
        </w:rPr>
        <w:t xml:space="preserve">host  </w:t>
      </w:r>
      <w:r w:rsidRPr="00DC75AD">
        <w:rPr>
          <w:rFonts w:ascii="Verdana" w:hAnsi="Verdana"/>
          <w:sz w:val="21"/>
          <w:szCs w:val="21"/>
          <w:highlight w:val="yellow"/>
        </w:rPr>
        <w:t>&lt;</w:t>
      </w:r>
      <w:proofErr w:type="gramEnd"/>
      <w:r w:rsidRPr="00DC75AD">
        <w:rPr>
          <w:rFonts w:ascii="Verdana" w:hAnsi="Verdana"/>
          <w:sz w:val="21"/>
          <w:szCs w:val="21"/>
          <w:highlight w:val="yellow"/>
        </w:rPr>
        <w:t xml:space="preserve">&lt; </w:t>
      </w:r>
      <w:r>
        <w:rPr>
          <w:rFonts w:ascii="Verdana" w:hAnsi="Verdana"/>
          <w:sz w:val="21"/>
          <w:szCs w:val="21"/>
          <w:highlight w:val="yellow"/>
        </w:rPr>
        <w:t>Name</w:t>
      </w:r>
      <w:r w:rsidRPr="00DC75AD">
        <w:rPr>
          <w:rFonts w:ascii="Verdana" w:hAnsi="Verdana"/>
          <w:sz w:val="21"/>
          <w:szCs w:val="21"/>
          <w:highlight w:val="yellow"/>
        </w:rPr>
        <w:t xml:space="preserve"> of the PI&gt;&gt;</w:t>
      </w:r>
      <w:r w:rsidRPr="00DC75AD">
        <w:rPr>
          <w:rFonts w:ascii="Verdana" w:hAnsi="Verdana"/>
          <w:sz w:val="21"/>
          <w:szCs w:val="21"/>
        </w:rPr>
        <w:t xml:space="preserve">, PI of the project </w:t>
      </w:r>
      <w:r w:rsidRPr="00DC75AD">
        <w:rPr>
          <w:rFonts w:ascii="Verdana" w:hAnsi="Verdana"/>
          <w:sz w:val="21"/>
          <w:szCs w:val="21"/>
          <w:highlight w:val="yellow"/>
        </w:rPr>
        <w:t>&lt;&lt;</w:t>
      </w:r>
      <w:r>
        <w:rPr>
          <w:rFonts w:ascii="Verdana" w:hAnsi="Verdana"/>
          <w:sz w:val="21"/>
          <w:szCs w:val="21"/>
          <w:highlight w:val="yellow"/>
        </w:rPr>
        <w:t xml:space="preserve"> Title - </w:t>
      </w:r>
      <w:r w:rsidRPr="00DC75AD">
        <w:rPr>
          <w:rFonts w:ascii="Verdana" w:hAnsi="Verdana"/>
          <w:sz w:val="21"/>
          <w:szCs w:val="21"/>
          <w:highlight w:val="yellow"/>
        </w:rPr>
        <w:t xml:space="preserve"> acronym of the project &gt;&gt;</w:t>
      </w:r>
      <w:r w:rsidRPr="00DC75AD">
        <w:rPr>
          <w:rFonts w:ascii="Verdana" w:hAnsi="Verdana"/>
          <w:sz w:val="21"/>
          <w:szCs w:val="21"/>
        </w:rPr>
        <w:t>.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proofErr w:type="gramStart"/>
      <w:r w:rsidRPr="00DC75AD">
        <w:rPr>
          <w:rFonts w:ascii="Verdana" w:hAnsi="Verdana"/>
          <w:sz w:val="21"/>
          <w:szCs w:val="21"/>
        </w:rPr>
        <w:t>Should the proposal be funded</w:t>
      </w:r>
      <w:proofErr w:type="gramEnd"/>
      <w:r w:rsidRPr="00DC75AD">
        <w:rPr>
          <w:rFonts w:ascii="Verdana" w:hAnsi="Verdana"/>
          <w:sz w:val="21"/>
          <w:szCs w:val="21"/>
        </w:rPr>
        <w:t xml:space="preserve">, the </w:t>
      </w:r>
      <w:r>
        <w:rPr>
          <w:rFonts w:ascii="Verdana" w:hAnsi="Verdana"/>
          <w:sz w:val="21"/>
          <w:szCs w:val="21"/>
        </w:rPr>
        <w:t>University of Padua</w:t>
      </w:r>
      <w:r w:rsidRPr="00DC75AD">
        <w:rPr>
          <w:rFonts w:ascii="Verdana" w:hAnsi="Verdana"/>
          <w:sz w:val="21"/>
          <w:szCs w:val="21"/>
        </w:rPr>
        <w:t xml:space="preserve">, </w:t>
      </w:r>
      <w:r>
        <w:rPr>
          <w:rFonts w:ascii="Verdana" w:hAnsi="Verdana"/>
          <w:sz w:val="21"/>
          <w:szCs w:val="21"/>
        </w:rPr>
        <w:t xml:space="preserve">Department of </w:t>
      </w:r>
      <w:r w:rsidRPr="00DC75AD">
        <w:rPr>
          <w:rFonts w:ascii="Verdana" w:hAnsi="Verdana"/>
          <w:sz w:val="21"/>
          <w:szCs w:val="21"/>
          <w:highlight w:val="yellow"/>
        </w:rPr>
        <w:t>&lt;&lt;name of the Department&gt;&gt;</w:t>
      </w:r>
      <w:r w:rsidRPr="00DC75AD">
        <w:rPr>
          <w:rFonts w:ascii="Verdana" w:hAnsi="Verdana"/>
          <w:sz w:val="21"/>
          <w:szCs w:val="21"/>
        </w:rPr>
        <w:t xml:space="preserve"> commits itself to: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a) </w:t>
      </w:r>
      <w:proofErr w:type="gramStart"/>
      <w:r w:rsidRPr="00DC75AD">
        <w:rPr>
          <w:rFonts w:ascii="Verdana" w:hAnsi="Verdana"/>
          <w:sz w:val="21"/>
          <w:szCs w:val="21"/>
        </w:rPr>
        <w:t>employ</w:t>
      </w:r>
      <w:proofErr w:type="gramEnd"/>
      <w:r w:rsidRPr="00DC75AD">
        <w:rPr>
          <w:rFonts w:ascii="Verdana" w:hAnsi="Verdana"/>
          <w:sz w:val="21"/>
          <w:szCs w:val="21"/>
        </w:rPr>
        <w:t xml:space="preserve">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>nvestigator for the duration of the grant [</w:t>
      </w:r>
      <w:r w:rsidRPr="00DC75AD">
        <w:rPr>
          <w:rFonts w:ascii="Verdana" w:hAnsi="Verdana"/>
          <w:sz w:val="21"/>
          <w:szCs w:val="21"/>
          <w:highlight w:val="yellow"/>
        </w:rPr>
        <w:t xml:space="preserve">only if the PI </w:t>
      </w:r>
      <w:r>
        <w:rPr>
          <w:rFonts w:ascii="Verdana" w:hAnsi="Verdana"/>
          <w:sz w:val="21"/>
          <w:szCs w:val="21"/>
          <w:highlight w:val="yellow"/>
        </w:rPr>
        <w:t>is not employed by</w:t>
      </w:r>
      <w:r w:rsidRPr="00DC75AD">
        <w:rPr>
          <w:rFonts w:ascii="Verdana" w:hAnsi="Verdana"/>
          <w:sz w:val="21"/>
          <w:szCs w:val="21"/>
          <w:highlight w:val="yellow"/>
        </w:rPr>
        <w:t xml:space="preserve"> </w:t>
      </w:r>
      <w:proofErr w:type="spellStart"/>
      <w:r w:rsidRPr="00637E20">
        <w:rPr>
          <w:rFonts w:ascii="Verdana" w:hAnsi="Verdana"/>
          <w:sz w:val="21"/>
          <w:szCs w:val="21"/>
          <w:highlight w:val="yellow"/>
        </w:rPr>
        <w:t>Unipd</w:t>
      </w:r>
      <w:proofErr w:type="spellEnd"/>
      <w:r w:rsidRPr="00DC75AD">
        <w:rPr>
          <w:rFonts w:ascii="Verdana" w:hAnsi="Verdana"/>
          <w:sz w:val="21"/>
          <w:szCs w:val="21"/>
        </w:rPr>
        <w:t>] :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 w:rsidRPr="00DC75AD">
        <w:rPr>
          <w:rFonts w:ascii="Verdana" w:hAnsi="Verdana"/>
          <w:sz w:val="21"/>
          <w:szCs w:val="21"/>
        </w:rPr>
        <w:t xml:space="preserve">b) </w:t>
      </w:r>
      <w:proofErr w:type="gramStart"/>
      <w:r w:rsidRPr="00DC75AD">
        <w:rPr>
          <w:rFonts w:ascii="Verdana" w:hAnsi="Verdana"/>
          <w:sz w:val="21"/>
          <w:szCs w:val="21"/>
        </w:rPr>
        <w:t>ensure</w:t>
      </w:r>
      <w:proofErr w:type="gramEnd"/>
      <w:r w:rsidRPr="00DC75AD">
        <w:rPr>
          <w:rFonts w:ascii="Verdana" w:hAnsi="Verdana"/>
          <w:sz w:val="21"/>
          <w:szCs w:val="21"/>
        </w:rPr>
        <w:t xml:space="preserve"> that the work will be performed under the scientific guidance of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 xml:space="preserve">nvestigator </w:t>
      </w:r>
      <w:r w:rsidRPr="00DC75AD">
        <w:rPr>
          <w:rFonts w:ascii="Verdana" w:hAnsi="Verdana"/>
          <w:sz w:val="21"/>
          <w:szCs w:val="21"/>
          <w:lang w:val="en-GB"/>
        </w:rPr>
        <w:t xml:space="preserve"> 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c) </w:t>
      </w:r>
      <w:proofErr w:type="gramStart"/>
      <w:r w:rsidRPr="00DC75AD">
        <w:rPr>
          <w:rFonts w:ascii="Verdana" w:hAnsi="Verdana"/>
          <w:sz w:val="21"/>
          <w:szCs w:val="21"/>
        </w:rPr>
        <w:t>guarantee</w:t>
      </w:r>
      <w:proofErr w:type="gramEnd"/>
      <w:r w:rsidRPr="00DC75AD">
        <w:rPr>
          <w:rFonts w:ascii="Verdana" w:hAnsi="Verdana"/>
          <w:sz w:val="21"/>
          <w:szCs w:val="21"/>
        </w:rPr>
        <w:t xml:space="preserve"> the </w:t>
      </w:r>
      <w:r>
        <w:rPr>
          <w:rFonts w:ascii="Verdana" w:hAnsi="Verdana"/>
          <w:sz w:val="21"/>
          <w:szCs w:val="21"/>
        </w:rPr>
        <w:t>P</w:t>
      </w:r>
      <w:r w:rsidRPr="00DC75AD">
        <w:rPr>
          <w:rFonts w:ascii="Verdana" w:hAnsi="Verdana"/>
          <w:sz w:val="21"/>
          <w:szCs w:val="21"/>
        </w:rPr>
        <w:t xml:space="preserve">rincipal </w:t>
      </w:r>
      <w:r>
        <w:rPr>
          <w:rFonts w:ascii="Verdana" w:hAnsi="Verdana"/>
          <w:sz w:val="21"/>
          <w:szCs w:val="21"/>
        </w:rPr>
        <w:t>I</w:t>
      </w:r>
      <w:r w:rsidRPr="00DC75AD">
        <w:rPr>
          <w:rFonts w:ascii="Verdana" w:hAnsi="Verdana"/>
          <w:sz w:val="21"/>
          <w:szCs w:val="21"/>
        </w:rPr>
        <w:t>nvestigator's scientific independence, in particular for the: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use of the budget to achieve the scientific objectives;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authority to publish as senior author and invite as co-authors those who have contributed substantially to the work;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preparation of scientific reports for the project;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 xml:space="preserve">selection and supervision of the other team </w:t>
      </w:r>
      <w:r>
        <w:rPr>
          <w:rFonts w:ascii="Verdana" w:hAnsi="Verdana"/>
          <w:color w:val="auto"/>
          <w:sz w:val="21"/>
          <w:szCs w:val="21"/>
          <w:lang w:val="en-GB"/>
        </w:rPr>
        <w:t xml:space="preserve">members (hosted, </w:t>
      </w:r>
      <w:r w:rsidRPr="00DC75AD">
        <w:rPr>
          <w:rFonts w:ascii="Verdana" w:hAnsi="Verdana"/>
          <w:color w:val="auto"/>
          <w:sz w:val="21"/>
          <w:szCs w:val="21"/>
          <w:lang w:val="en-GB"/>
        </w:rPr>
        <w:t>and employed</w:t>
      </w:r>
      <w:r>
        <w:rPr>
          <w:rFonts w:ascii="Verdana" w:hAnsi="Verdana"/>
          <w:color w:val="auto"/>
          <w:sz w:val="21"/>
          <w:szCs w:val="21"/>
          <w:lang w:val="en-GB"/>
        </w:rPr>
        <w:t>,</w:t>
      </w:r>
      <w:r w:rsidRPr="00DC75AD">
        <w:rPr>
          <w:rFonts w:ascii="Verdana" w:hAnsi="Verdana"/>
          <w:color w:val="auto"/>
          <w:sz w:val="21"/>
          <w:szCs w:val="21"/>
          <w:lang w:val="en-GB"/>
        </w:rPr>
        <w:t xml:space="preserve"> by the Department, in line with the profiles needed to conduct the research);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r w:rsidRPr="00DC75AD">
        <w:rPr>
          <w:rFonts w:ascii="Verdana" w:hAnsi="Verdana"/>
          <w:color w:val="auto"/>
          <w:sz w:val="21"/>
          <w:szCs w:val="21"/>
          <w:lang w:val="en-GB"/>
        </w:rPr>
        <w:t>possibility to apply independently for funding;</w:t>
      </w:r>
    </w:p>
    <w:p w:rsidR="00152108" w:rsidRPr="00DC75AD" w:rsidRDefault="00152108" w:rsidP="00152108">
      <w:pPr>
        <w:pStyle w:val="Default"/>
        <w:numPr>
          <w:ilvl w:val="0"/>
          <w:numId w:val="6"/>
        </w:numPr>
        <w:spacing w:after="120" w:line="23" w:lineRule="atLeast"/>
        <w:jc w:val="both"/>
        <w:rPr>
          <w:rFonts w:ascii="Verdana" w:hAnsi="Verdana"/>
          <w:color w:val="auto"/>
          <w:sz w:val="21"/>
          <w:szCs w:val="21"/>
          <w:lang w:val="en-GB"/>
        </w:rPr>
      </w:pPr>
      <w:proofErr w:type="gramStart"/>
      <w:r w:rsidRPr="00DC75AD">
        <w:rPr>
          <w:rFonts w:ascii="Verdana" w:hAnsi="Verdana"/>
          <w:color w:val="auto"/>
          <w:sz w:val="21"/>
          <w:szCs w:val="21"/>
          <w:lang w:val="en-GB"/>
        </w:rPr>
        <w:t>access</w:t>
      </w:r>
      <w:proofErr w:type="gramEnd"/>
      <w:r w:rsidRPr="00DC75AD">
        <w:rPr>
          <w:rFonts w:ascii="Verdana" w:hAnsi="Verdana"/>
          <w:color w:val="auto"/>
          <w:sz w:val="21"/>
          <w:szCs w:val="21"/>
          <w:lang w:val="en-GB"/>
        </w:rPr>
        <w:t xml:space="preserve"> to appropriate space and facilities for conducting the research.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d) provide — during the implementation of the project — research support to the </w:t>
      </w:r>
      <w:r>
        <w:rPr>
          <w:rFonts w:ascii="Verdana" w:hAnsi="Verdana"/>
          <w:sz w:val="21"/>
          <w:szCs w:val="21"/>
        </w:rPr>
        <w:t>Principal I</w:t>
      </w:r>
      <w:r w:rsidRPr="00DC75AD">
        <w:rPr>
          <w:rFonts w:ascii="Verdana" w:hAnsi="Verdana"/>
          <w:sz w:val="21"/>
          <w:szCs w:val="21"/>
        </w:rPr>
        <w:t xml:space="preserve">nvestigator and the team members (in terms of infrastructure, equipment, access rights, products and other services necessary for conducting the research); 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>
        <w:rPr>
          <w:rFonts w:ascii="Verdana" w:hAnsi="Verdana"/>
          <w:sz w:val="21"/>
          <w:szCs w:val="21"/>
        </w:rPr>
        <w:t xml:space="preserve">e) </w:t>
      </w:r>
      <w:proofErr w:type="gramStart"/>
      <w:r>
        <w:rPr>
          <w:rFonts w:ascii="Verdana" w:hAnsi="Verdana"/>
          <w:sz w:val="21"/>
          <w:szCs w:val="21"/>
        </w:rPr>
        <w:t>support</w:t>
      </w:r>
      <w:proofErr w:type="gramEnd"/>
      <w:r>
        <w:rPr>
          <w:rFonts w:ascii="Verdana" w:hAnsi="Verdana"/>
          <w:sz w:val="21"/>
          <w:szCs w:val="21"/>
        </w:rPr>
        <w:t xml:space="preserve"> the Principal I</w:t>
      </w:r>
      <w:r w:rsidRPr="00DC75AD">
        <w:rPr>
          <w:rFonts w:ascii="Verdana" w:hAnsi="Verdana"/>
          <w:sz w:val="21"/>
          <w:szCs w:val="21"/>
        </w:rPr>
        <w:t>nvestigator and provide administrative assistance;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proofErr w:type="gramStart"/>
      <w:r w:rsidRPr="00DC75AD">
        <w:rPr>
          <w:rFonts w:ascii="Verdana" w:hAnsi="Verdana"/>
          <w:sz w:val="21"/>
          <w:szCs w:val="21"/>
        </w:rPr>
        <w:t xml:space="preserve">f) take all measures to implement the principles set out in the Commission Recommendation on the European Charter for Researchers and the Code of Conduct for the Recruitment of Researchers – in particular regarding working conditions, transparent recruitment processes based on merit and career development – and ensure that the </w:t>
      </w:r>
      <w:r>
        <w:rPr>
          <w:rFonts w:ascii="Verdana" w:hAnsi="Verdana"/>
          <w:sz w:val="21"/>
          <w:szCs w:val="21"/>
        </w:rPr>
        <w:t>P</w:t>
      </w:r>
      <w:r w:rsidRPr="00DC75AD">
        <w:rPr>
          <w:rFonts w:ascii="Verdana" w:hAnsi="Verdana"/>
          <w:sz w:val="21"/>
          <w:szCs w:val="21"/>
        </w:rPr>
        <w:t xml:space="preserve">rincipal </w:t>
      </w:r>
      <w:r>
        <w:rPr>
          <w:rFonts w:ascii="Verdana" w:hAnsi="Verdana"/>
          <w:sz w:val="21"/>
          <w:szCs w:val="21"/>
        </w:rPr>
        <w:t>I</w:t>
      </w:r>
      <w:r w:rsidRPr="00DC75AD">
        <w:rPr>
          <w:rFonts w:ascii="Verdana" w:hAnsi="Verdana"/>
          <w:sz w:val="21"/>
          <w:szCs w:val="21"/>
        </w:rPr>
        <w:t>nvestigator, researchers and third parties involved in the project are aware of them.</w:t>
      </w:r>
      <w:proofErr w:type="gramEnd"/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 xml:space="preserve">Date …………………. </w:t>
      </w:r>
    </w:p>
    <w:p w:rsidR="00152108" w:rsidRPr="00DC75AD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Name of the Head of Department</w:t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  <w:t>Signature of the Head of Department</w:t>
      </w:r>
    </w:p>
    <w:p w:rsidR="00152108" w:rsidRPr="00B52596" w:rsidRDefault="00152108" w:rsidP="00152108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>…………………………….</w:t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  <w:t>………………….………………….</w:t>
      </w:r>
      <w:bookmarkStart w:id="2" w:name="_GoBack"/>
      <w:bookmarkEnd w:id="2"/>
    </w:p>
    <w:sectPr w:rsidR="00152108" w:rsidRPr="00B52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08" w:rsidRDefault="00152108" w:rsidP="00152108">
      <w:r>
        <w:separator/>
      </w:r>
    </w:p>
  </w:endnote>
  <w:endnote w:type="continuationSeparator" w:id="0">
    <w:p w:rsidR="00152108" w:rsidRDefault="00152108" w:rsidP="001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08" w:rsidRDefault="00152108" w:rsidP="00152108">
      <w:r>
        <w:separator/>
      </w:r>
    </w:p>
  </w:footnote>
  <w:footnote w:type="continuationSeparator" w:id="0">
    <w:p w:rsidR="00152108" w:rsidRDefault="00152108" w:rsidP="00152108">
      <w:r>
        <w:continuationSeparator/>
      </w:r>
    </w:p>
  </w:footnote>
  <w:footnote w:id="1">
    <w:p w:rsidR="00152108" w:rsidRPr="00CD4A3B" w:rsidRDefault="00152108" w:rsidP="00152108">
      <w:pPr>
        <w:pStyle w:val="Testonotaapidipagina"/>
        <w:jc w:val="both"/>
        <w:rPr>
          <w:rFonts w:ascii="Verdana" w:hAnsi="Verdana"/>
          <w:sz w:val="16"/>
          <w:szCs w:val="16"/>
          <w:lang w:val="en-GB"/>
        </w:rPr>
      </w:pPr>
      <w:r w:rsidRPr="00CD4A3B">
        <w:rPr>
          <w:rStyle w:val="Rimandonotaapidipagina"/>
          <w:rFonts w:ascii="Verdana" w:hAnsi="Verdana"/>
          <w:sz w:val="16"/>
          <w:szCs w:val="16"/>
        </w:rPr>
        <w:footnoteRef/>
      </w:r>
      <w:r w:rsidRPr="00CD4A3B">
        <w:rPr>
          <w:rFonts w:ascii="Verdana" w:hAnsi="Verdana"/>
          <w:sz w:val="16"/>
          <w:szCs w:val="16"/>
          <w:lang w:val="en-GB"/>
        </w:rPr>
        <w:t xml:space="preserve"> A PI not holding a permanent position at 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Unipd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 xml:space="preserve"> is either external to the University </w:t>
      </w:r>
      <w:r w:rsidRPr="00CD4A3B">
        <w:rPr>
          <w:rFonts w:ascii="Verdana" w:hAnsi="Verdana" w:cs="Arial"/>
          <w:color w:val="000000"/>
          <w:sz w:val="16"/>
          <w:szCs w:val="16"/>
          <w:lang w:val="en-US"/>
        </w:rPr>
        <w:t xml:space="preserve">or </w:t>
      </w:r>
      <w:r w:rsidRPr="00CD4A3B">
        <w:rPr>
          <w:rFonts w:ascii="Verdana" w:hAnsi="Verdana" w:cs="Arial"/>
          <w:color w:val="000000"/>
          <w:sz w:val="16"/>
          <w:szCs w:val="16"/>
          <w:lang w:val="en-GB"/>
        </w:rPr>
        <w:t xml:space="preserve">holding a </w:t>
      </w:r>
      <w:r w:rsidRPr="00CD4A3B">
        <w:rPr>
          <w:rFonts w:ascii="Verdana" w:hAnsi="Verdana"/>
          <w:sz w:val="16"/>
          <w:szCs w:val="16"/>
          <w:lang w:val="en-GB"/>
        </w:rPr>
        <w:t>fixed-term contract at the University of Padua under the provisions of Law no. 240/2010, article 24 (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Ricercatore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 xml:space="preserve"> a tempo 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determinato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 xml:space="preserve"> di 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tipo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 xml:space="preserve"> a) or b) – 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Rtda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 xml:space="preserve"> or </w:t>
      </w:r>
      <w:proofErr w:type="spellStart"/>
      <w:r w:rsidRPr="00CD4A3B">
        <w:rPr>
          <w:rFonts w:ascii="Verdana" w:hAnsi="Verdana"/>
          <w:sz w:val="16"/>
          <w:szCs w:val="16"/>
          <w:lang w:val="en-GB"/>
        </w:rPr>
        <w:t>Rtdb</w:t>
      </w:r>
      <w:proofErr w:type="spellEnd"/>
      <w:r w:rsidRPr="00CD4A3B">
        <w:rPr>
          <w:rFonts w:ascii="Verdana" w:hAnsi="Verdana"/>
          <w:sz w:val="16"/>
          <w:szCs w:val="16"/>
          <w:lang w:val="en-GB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0D7A4E"/>
    <w:multiLevelType w:val="hybridMultilevel"/>
    <w:tmpl w:val="997230A2"/>
    <w:lvl w:ilvl="0" w:tplc="29C821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08"/>
    <w:rsid w:val="00152108"/>
    <w:rsid w:val="007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7DF"/>
  <w15:chartTrackingRefBased/>
  <w15:docId w15:val="{55BA362A-DD64-4A94-9266-C4A9501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21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52108"/>
    <w:pPr>
      <w:spacing w:before="44"/>
      <w:ind w:left="838" w:hanging="7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2108"/>
    <w:rPr>
      <w:rFonts w:ascii="Calibri" w:eastAsia="Calibri" w:hAnsi="Calibri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52108"/>
    <w:pPr>
      <w:ind w:left="118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108"/>
    <w:rPr>
      <w:rFonts w:ascii="Calibri" w:eastAsia="Calibri" w:hAnsi="Calibri"/>
      <w:lang w:val="en-US"/>
    </w:rPr>
  </w:style>
  <w:style w:type="paragraph" w:styleId="Titolo">
    <w:name w:val="Title"/>
    <w:basedOn w:val="Normale"/>
    <w:link w:val="TitoloCarattere"/>
    <w:uiPriority w:val="99"/>
    <w:qFormat/>
    <w:rsid w:val="00152108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152108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unhideWhenUsed/>
    <w:rsid w:val="00152108"/>
    <w:pPr>
      <w:widowControl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rsid w:val="001521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2108"/>
    <w:rPr>
      <w:vertAlign w:val="superscript"/>
    </w:rPr>
  </w:style>
  <w:style w:type="paragraph" w:customStyle="1" w:styleId="Contenudetableau">
    <w:name w:val="Contenu de tableau"/>
    <w:basedOn w:val="Normale"/>
    <w:rsid w:val="00152108"/>
    <w:pPr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1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152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cp:keywords/>
  <dc:description/>
  <cp:lastModifiedBy>Salvo Giulia</cp:lastModifiedBy>
  <cp:revision>1</cp:revision>
  <dcterms:created xsi:type="dcterms:W3CDTF">2022-12-01T12:19:00Z</dcterms:created>
  <dcterms:modified xsi:type="dcterms:W3CDTF">2022-12-01T12:20:00Z</dcterms:modified>
</cp:coreProperties>
</file>