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3D69A" w14:textId="77777777" w:rsidR="004F1CAB" w:rsidRPr="00896666" w:rsidRDefault="004F1CAB" w:rsidP="004F1CAB">
      <w:pPr>
        <w:rPr>
          <w:lang w:val="en-GB"/>
        </w:rPr>
      </w:pPr>
    </w:p>
    <w:p w14:paraId="380C7DDB" w14:textId="77777777" w:rsidR="004F1CAB" w:rsidRPr="00896666" w:rsidRDefault="004F1CAB" w:rsidP="004F1CAB">
      <w:pPr>
        <w:pStyle w:val="Corpodeltesto2"/>
        <w:ind w:right="0"/>
        <w:jc w:val="center"/>
        <w:rPr>
          <w:rFonts w:ascii="Calibri" w:hAnsi="Calibri" w:cs="Calibri"/>
          <w:b/>
          <w:sz w:val="16"/>
          <w:szCs w:val="16"/>
          <w:lang w:val="en-GB"/>
        </w:rPr>
      </w:pPr>
    </w:p>
    <w:p w14:paraId="5244FEF8" w14:textId="77777777" w:rsidR="004F1CAB" w:rsidRPr="00353AA9" w:rsidRDefault="004F1CAB" w:rsidP="004F1CAB">
      <w:pPr>
        <w:pStyle w:val="Corpodeltesto2"/>
        <w:ind w:right="0"/>
        <w:jc w:val="center"/>
        <w:rPr>
          <w:rFonts w:ascii="Calibri" w:hAnsi="Calibri" w:cs="Calibri"/>
          <w:b/>
          <w:szCs w:val="24"/>
          <w:lang w:val="en-GB"/>
        </w:rPr>
      </w:pPr>
      <w:r w:rsidRPr="00353AA9">
        <w:rPr>
          <w:rFonts w:ascii="Calibri" w:hAnsi="Calibri" w:cs="Calibri"/>
          <w:b/>
          <w:bCs/>
          <w:szCs w:val="24"/>
          <w:lang w:val="en-GB"/>
        </w:rPr>
        <w:t xml:space="preserve">NOMINA DEL PREPOSTO </w:t>
      </w:r>
    </w:p>
    <w:p w14:paraId="3BF643B7" w14:textId="77777777" w:rsidR="004F1CAB" w:rsidRPr="00896666" w:rsidRDefault="004F1CAB" w:rsidP="004F1CAB">
      <w:pPr>
        <w:pStyle w:val="Corpodeltesto2"/>
        <w:ind w:right="0"/>
        <w:jc w:val="center"/>
        <w:rPr>
          <w:rFonts w:ascii="Calibri" w:hAnsi="Calibri" w:cs="Calibri"/>
          <w:b/>
          <w:szCs w:val="24"/>
          <w:lang w:val="en-GB"/>
        </w:rPr>
      </w:pPr>
      <w:r w:rsidRPr="00896666">
        <w:rPr>
          <w:rFonts w:ascii="Calibri" w:hAnsi="Calibri" w:cs="Calibri"/>
          <w:b/>
          <w:bCs/>
          <w:szCs w:val="24"/>
          <w:lang w:val="en-GB"/>
        </w:rPr>
        <w:t xml:space="preserve">APPOINTMENT OF THE SUPERVISOR </w:t>
      </w:r>
    </w:p>
    <w:p w14:paraId="7190923A" w14:textId="77777777" w:rsidR="004F1CAB" w:rsidRPr="00896666" w:rsidRDefault="004F1CAB" w:rsidP="004F1CAB">
      <w:pPr>
        <w:pStyle w:val="Corpodeltesto2"/>
        <w:ind w:right="0"/>
        <w:jc w:val="center"/>
        <w:rPr>
          <w:rFonts w:ascii="Calibri" w:hAnsi="Calibri" w:cs="Calibri"/>
          <w:b/>
          <w:szCs w:val="24"/>
          <w:lang w:val="en-GB"/>
        </w:rPr>
      </w:pPr>
      <w:r w:rsidRPr="00896666">
        <w:rPr>
          <w:rFonts w:ascii="Calibri" w:hAnsi="Calibri" w:cs="Calibri"/>
          <w:b/>
          <w:bCs/>
          <w:szCs w:val="24"/>
          <w:lang w:val="en-GB"/>
        </w:rPr>
        <w:t xml:space="preserve">(Pursuant to </w:t>
      </w:r>
      <w:proofErr w:type="spellStart"/>
      <w:proofErr w:type="gramStart"/>
      <w:r w:rsidRPr="00353AA9">
        <w:rPr>
          <w:rFonts w:ascii="Calibri" w:hAnsi="Calibri" w:cs="Calibri"/>
          <w:b/>
          <w:bCs/>
          <w:szCs w:val="24"/>
          <w:lang w:val="en-GB"/>
        </w:rPr>
        <w:t>D.Lgs</w:t>
      </w:r>
      <w:proofErr w:type="spellEnd"/>
      <w:r w:rsidRPr="00353AA9">
        <w:rPr>
          <w:rFonts w:ascii="Calibri" w:hAnsi="Calibri" w:cs="Calibri"/>
          <w:b/>
          <w:bCs/>
          <w:szCs w:val="24"/>
          <w:lang w:val="en-GB"/>
        </w:rPr>
        <w:t xml:space="preserve"> 81/08</w:t>
      </w:r>
      <w:proofErr w:type="gramEnd"/>
      <w:r w:rsidRPr="00353AA9">
        <w:rPr>
          <w:rFonts w:ascii="Calibri" w:hAnsi="Calibri" w:cs="Calibri"/>
          <w:b/>
          <w:bCs/>
          <w:szCs w:val="24"/>
          <w:lang w:val="en-GB"/>
        </w:rPr>
        <w:t xml:space="preserve"> e </w:t>
      </w:r>
      <w:proofErr w:type="spellStart"/>
      <w:r w:rsidRPr="00353AA9">
        <w:rPr>
          <w:rFonts w:ascii="Calibri" w:hAnsi="Calibri" w:cs="Calibri"/>
          <w:b/>
          <w:bCs/>
          <w:szCs w:val="24"/>
          <w:lang w:val="en-GB"/>
        </w:rPr>
        <w:t>s.m.i</w:t>
      </w:r>
      <w:proofErr w:type="spellEnd"/>
      <w:r w:rsidRPr="00353AA9">
        <w:rPr>
          <w:rFonts w:ascii="Calibri" w:hAnsi="Calibri" w:cs="Calibri"/>
          <w:b/>
          <w:bCs/>
          <w:szCs w:val="24"/>
          <w:lang w:val="en-GB"/>
        </w:rPr>
        <w:t>.</w:t>
      </w:r>
      <w:r w:rsidRPr="00353AA9">
        <w:rPr>
          <w:rFonts w:ascii="Calibri" w:hAnsi="Calibri" w:cs="Calibri"/>
          <w:szCs w:val="24"/>
          <w:lang w:val="en-GB"/>
        </w:rPr>
        <w:t>)</w:t>
      </w:r>
    </w:p>
    <w:p w14:paraId="5246B79A" w14:textId="77777777" w:rsidR="004F1CAB" w:rsidRPr="00896666" w:rsidRDefault="004F1CAB" w:rsidP="004F1CAB">
      <w:pPr>
        <w:ind w:right="141"/>
        <w:jc w:val="both"/>
        <w:rPr>
          <w:rFonts w:ascii="Calibri" w:hAnsi="Calibri" w:cs="Calibri"/>
          <w:sz w:val="24"/>
          <w:szCs w:val="24"/>
          <w:lang w:val="en-GB"/>
        </w:rPr>
      </w:pPr>
    </w:p>
    <w:p w14:paraId="7DFE6496" w14:textId="77777777" w:rsidR="004F1CAB" w:rsidRPr="00896666" w:rsidRDefault="004F1CAB" w:rsidP="004F1CAB">
      <w:pPr>
        <w:spacing w:before="120" w:after="120"/>
        <w:ind w:right="142"/>
        <w:jc w:val="both"/>
        <w:rPr>
          <w:rFonts w:ascii="Calibri" w:hAnsi="Calibri" w:cs="Calibri"/>
          <w:sz w:val="24"/>
          <w:szCs w:val="24"/>
          <w:lang w:val="en-GB"/>
        </w:rPr>
      </w:pPr>
      <w:r w:rsidRPr="00896666">
        <w:rPr>
          <w:rFonts w:ascii="Calibri" w:hAnsi="Calibri" w:cs="Calibri"/>
          <w:sz w:val="24"/>
          <w:szCs w:val="24"/>
          <w:lang w:val="en-GB"/>
        </w:rPr>
        <w:t xml:space="preserve">The undersigned professor </w:t>
      </w:r>
      <w:r w:rsidRPr="00896666">
        <w:rPr>
          <w:rFonts w:ascii="Calibri" w:hAnsi="Calibri" w:cs="Calibri"/>
          <w:sz w:val="24"/>
          <w:szCs w:val="24"/>
          <w:highlight w:val="yellow"/>
          <w:lang w:val="en-GB"/>
        </w:rPr>
        <w:t>(name and surname)</w:t>
      </w:r>
      <w:r w:rsidRPr="00896666">
        <w:rPr>
          <w:rFonts w:ascii="Calibri" w:hAnsi="Calibri" w:cs="Calibri"/>
          <w:sz w:val="24"/>
          <w:szCs w:val="24"/>
          <w:lang w:val="en-GB"/>
        </w:rPr>
        <w:t xml:space="preserve"> ……………………………………………………………………………</w:t>
      </w:r>
    </w:p>
    <w:p w14:paraId="2365BFF0" w14:textId="77777777" w:rsidR="004F1CAB" w:rsidRPr="00896666" w:rsidRDefault="004F1CAB" w:rsidP="004F1CAB">
      <w:pPr>
        <w:pStyle w:val="a"/>
        <w:spacing w:before="120" w:after="120"/>
        <w:ind w:right="142"/>
        <w:jc w:val="both"/>
        <w:rPr>
          <w:rFonts w:ascii="Calibri" w:hAnsi="Calibri" w:cs="Calibri"/>
          <w:szCs w:val="24"/>
          <w:lang w:val="en-GB"/>
        </w:rPr>
      </w:pPr>
      <w:r w:rsidRPr="00896666">
        <w:rPr>
          <w:rFonts w:ascii="Calibri" w:hAnsi="Calibri" w:cs="Calibri"/>
          <w:szCs w:val="24"/>
          <w:lang w:val="en-GB"/>
        </w:rPr>
        <w:t xml:space="preserve">Head of Structure </w:t>
      </w:r>
      <w:r w:rsidRPr="00896666">
        <w:rPr>
          <w:rFonts w:ascii="Calibri" w:hAnsi="Calibri" w:cs="Calibri"/>
          <w:szCs w:val="24"/>
          <w:highlight w:val="yellow"/>
          <w:lang w:val="en-GB"/>
        </w:rPr>
        <w:t>(Dept., Centre, etc.)</w:t>
      </w:r>
      <w:r w:rsidRPr="00896666">
        <w:rPr>
          <w:rFonts w:ascii="Calibri" w:hAnsi="Calibri" w:cs="Calibri"/>
          <w:szCs w:val="24"/>
          <w:lang w:val="en-GB"/>
        </w:rPr>
        <w:t xml:space="preserve"> …………………………………………………………………</w:t>
      </w:r>
    </w:p>
    <w:p w14:paraId="11810DF7" w14:textId="4B54A16E" w:rsidR="004F1CAB" w:rsidRPr="00896666" w:rsidRDefault="004F1CAB" w:rsidP="004F1CAB">
      <w:pPr>
        <w:pStyle w:val="Titolo2"/>
        <w:tabs>
          <w:tab w:val="clear" w:pos="993"/>
          <w:tab w:val="left" w:pos="0"/>
        </w:tabs>
        <w:spacing w:line="288" w:lineRule="atLeast"/>
        <w:ind w:left="0" w:firstLine="0"/>
        <w:rPr>
          <w:rFonts w:ascii="Calibri" w:hAnsi="Calibri" w:cs="Calibri"/>
          <w:szCs w:val="24"/>
          <w:lang w:val="en-GB"/>
        </w:rPr>
      </w:pPr>
      <w:proofErr w:type="gramStart"/>
      <w:r w:rsidRPr="00896666">
        <w:rPr>
          <w:rFonts w:ascii="Calibri" w:hAnsi="Calibri" w:cs="Calibri"/>
          <w:szCs w:val="24"/>
          <w:lang w:val="en-GB"/>
        </w:rPr>
        <w:t>pursuant</w:t>
      </w:r>
      <w:proofErr w:type="gramEnd"/>
      <w:r w:rsidRPr="00896666">
        <w:rPr>
          <w:rFonts w:ascii="Calibri" w:hAnsi="Calibri" w:cs="Calibri"/>
          <w:szCs w:val="24"/>
          <w:lang w:val="en-GB"/>
        </w:rPr>
        <w:t xml:space="preserve"> </w:t>
      </w:r>
      <w:r w:rsidRPr="00353AA9">
        <w:rPr>
          <w:rFonts w:ascii="Calibri" w:hAnsi="Calibri" w:cs="Calibri"/>
          <w:szCs w:val="24"/>
          <w:lang w:val="en-GB"/>
        </w:rPr>
        <w:t xml:space="preserve">to art. 18 comma 1 </w:t>
      </w:r>
      <w:proofErr w:type="spellStart"/>
      <w:proofErr w:type="gramStart"/>
      <w:r w:rsidRPr="00353AA9">
        <w:rPr>
          <w:rFonts w:ascii="Calibri" w:hAnsi="Calibri" w:cs="Calibri"/>
          <w:szCs w:val="24"/>
          <w:lang w:val="en-GB"/>
        </w:rPr>
        <w:t>lett</w:t>
      </w:r>
      <w:proofErr w:type="spellEnd"/>
      <w:proofErr w:type="gramEnd"/>
      <w:r w:rsidRPr="00353AA9">
        <w:rPr>
          <w:rFonts w:ascii="Calibri" w:hAnsi="Calibri" w:cs="Calibri"/>
          <w:szCs w:val="24"/>
          <w:lang w:val="en-GB"/>
        </w:rPr>
        <w:t>.</w:t>
      </w:r>
      <w:r w:rsidR="00896666" w:rsidRPr="00353AA9">
        <w:rPr>
          <w:rFonts w:ascii="Calibri" w:hAnsi="Calibri" w:cs="Calibri"/>
          <w:szCs w:val="24"/>
          <w:lang w:val="en-GB"/>
        </w:rPr>
        <w:t xml:space="preserve"> </w:t>
      </w:r>
      <w:proofErr w:type="gramStart"/>
      <w:r w:rsidR="00896666" w:rsidRPr="00353AA9">
        <w:rPr>
          <w:rFonts w:ascii="Calibri" w:hAnsi="Calibri" w:cs="Calibri"/>
          <w:szCs w:val="24"/>
          <w:lang w:val="en-GB"/>
        </w:rPr>
        <w:t>b-</w:t>
      </w:r>
      <w:proofErr w:type="spellStart"/>
      <w:r w:rsidR="00896666" w:rsidRPr="00353AA9">
        <w:rPr>
          <w:rFonts w:ascii="Calibri" w:hAnsi="Calibri" w:cs="Calibri"/>
          <w:szCs w:val="24"/>
          <w:lang w:val="en-GB"/>
        </w:rPr>
        <w:t>bis</w:t>
      </w:r>
      <w:proofErr w:type="spellEnd"/>
      <w:proofErr w:type="gramEnd"/>
      <w:r w:rsidR="00896666" w:rsidRPr="00353AA9">
        <w:rPr>
          <w:rFonts w:ascii="Calibri" w:hAnsi="Calibri" w:cs="Calibri"/>
          <w:szCs w:val="24"/>
          <w:lang w:val="en-GB"/>
        </w:rPr>
        <w:t xml:space="preserve"> del </w:t>
      </w:r>
      <w:proofErr w:type="spellStart"/>
      <w:r w:rsidR="00896666" w:rsidRPr="00353AA9">
        <w:rPr>
          <w:rFonts w:ascii="Calibri" w:hAnsi="Calibri" w:cs="Calibri"/>
          <w:szCs w:val="24"/>
          <w:lang w:val="en-GB"/>
        </w:rPr>
        <w:t>D.Lgs</w:t>
      </w:r>
      <w:proofErr w:type="spellEnd"/>
      <w:r w:rsidR="00896666" w:rsidRPr="00353AA9">
        <w:rPr>
          <w:rFonts w:ascii="Calibri" w:hAnsi="Calibri" w:cs="Calibri"/>
          <w:szCs w:val="24"/>
          <w:lang w:val="en-GB"/>
        </w:rPr>
        <w:t xml:space="preserve"> 81/08 e </w:t>
      </w:r>
      <w:proofErr w:type="spellStart"/>
      <w:r w:rsidR="00896666" w:rsidRPr="00353AA9">
        <w:rPr>
          <w:rFonts w:ascii="Calibri" w:hAnsi="Calibri" w:cs="Calibri"/>
          <w:szCs w:val="24"/>
          <w:lang w:val="en-GB"/>
        </w:rPr>
        <w:t>s.m.i</w:t>
      </w:r>
      <w:proofErr w:type="spellEnd"/>
      <w:r w:rsidR="00896666" w:rsidRPr="00353AA9">
        <w:rPr>
          <w:rFonts w:ascii="Calibri" w:hAnsi="Calibri" w:cs="Calibri"/>
          <w:szCs w:val="24"/>
          <w:lang w:val="en-GB"/>
        </w:rPr>
        <w:t>.</w:t>
      </w:r>
      <w:r w:rsidRPr="00353AA9">
        <w:rPr>
          <w:rFonts w:ascii="Calibri" w:hAnsi="Calibri" w:cs="Calibri"/>
          <w:szCs w:val="24"/>
          <w:lang w:val="en-GB"/>
        </w:rPr>
        <w:t>,</w:t>
      </w:r>
      <w:r w:rsidRPr="00896666">
        <w:rPr>
          <w:rFonts w:ascii="Calibri" w:hAnsi="Calibri" w:cs="Calibri"/>
          <w:szCs w:val="24"/>
          <w:lang w:val="en-GB"/>
        </w:rPr>
        <w:t xml:space="preserve"> according to which "the employer and managers must identify the supervisor or supervisors to carry out the supervisory activities referred to in </w:t>
      </w:r>
      <w:proofErr w:type="spellStart"/>
      <w:r w:rsidRPr="00353AA9">
        <w:rPr>
          <w:rFonts w:ascii="Calibri" w:hAnsi="Calibri" w:cs="Calibri"/>
          <w:szCs w:val="24"/>
          <w:lang w:val="en-GB"/>
        </w:rPr>
        <w:t>articolo</w:t>
      </w:r>
      <w:proofErr w:type="spellEnd"/>
      <w:r w:rsidRPr="00353AA9">
        <w:rPr>
          <w:rFonts w:ascii="Calibri" w:hAnsi="Calibri" w:cs="Calibri"/>
          <w:szCs w:val="24"/>
          <w:lang w:val="en-GB"/>
        </w:rPr>
        <w:t xml:space="preserve"> 19</w:t>
      </w:r>
      <w:r w:rsidRPr="00896666">
        <w:rPr>
          <w:rFonts w:ascii="Calibri" w:hAnsi="Calibri" w:cs="Calibri"/>
          <w:szCs w:val="24"/>
          <w:lang w:val="en-GB"/>
        </w:rPr>
        <w:t>",</w:t>
      </w:r>
    </w:p>
    <w:p w14:paraId="1F0183EA" w14:textId="77777777" w:rsidR="004F1CAB" w:rsidRPr="00896666" w:rsidRDefault="004F1CAB" w:rsidP="004F1CAB">
      <w:pPr>
        <w:pStyle w:val="NormaleWeb"/>
        <w:spacing w:before="0" w:beforeAutospacing="0" w:after="0" w:afterAutospacing="0" w:line="408" w:lineRule="atLeast"/>
        <w:jc w:val="center"/>
        <w:rPr>
          <w:rFonts w:ascii="Calibri" w:hAnsi="Calibri" w:cs="Calibri"/>
          <w:b/>
          <w:lang w:val="en-GB"/>
        </w:rPr>
      </w:pPr>
      <w:r w:rsidRPr="00896666">
        <w:rPr>
          <w:rFonts w:ascii="Calibri" w:hAnsi="Calibri" w:cs="Calibri"/>
          <w:b/>
          <w:bCs/>
          <w:lang w:val="en-GB"/>
        </w:rPr>
        <w:t>IDENTIFIES</w:t>
      </w:r>
    </w:p>
    <w:p w14:paraId="182E70EA" w14:textId="77777777" w:rsidR="004F1CAB" w:rsidRPr="00896666" w:rsidRDefault="004F1CAB" w:rsidP="004F1CAB">
      <w:pPr>
        <w:pStyle w:val="a"/>
        <w:spacing w:before="120" w:after="120"/>
        <w:ind w:right="142"/>
        <w:jc w:val="both"/>
        <w:rPr>
          <w:rFonts w:ascii="Calibri" w:hAnsi="Calibri" w:cs="Calibri"/>
          <w:szCs w:val="24"/>
          <w:lang w:val="en-GB"/>
        </w:rPr>
      </w:pPr>
      <w:r w:rsidRPr="00896666">
        <w:rPr>
          <w:rFonts w:ascii="Calibri" w:hAnsi="Calibri" w:cs="Calibri"/>
          <w:szCs w:val="24"/>
          <w:highlight w:val="yellow"/>
          <w:lang w:val="en-GB"/>
        </w:rPr>
        <w:t>Mr/Ms/Dr/Prof</w:t>
      </w:r>
      <w:r w:rsidRPr="00896666">
        <w:rPr>
          <w:rFonts w:ascii="Calibri" w:hAnsi="Calibri" w:cs="Calibri"/>
          <w:szCs w:val="24"/>
          <w:lang w:val="en-GB"/>
        </w:rPr>
        <w:t xml:space="preserve"> </w:t>
      </w:r>
      <w:r w:rsidRPr="00896666">
        <w:rPr>
          <w:rFonts w:ascii="Calibri" w:hAnsi="Calibri" w:cs="Calibri"/>
          <w:szCs w:val="24"/>
          <w:highlight w:val="yellow"/>
          <w:lang w:val="en-GB"/>
        </w:rPr>
        <w:t>(name and surname</w:t>
      </w:r>
      <w:proofErr w:type="gramStart"/>
      <w:r w:rsidRPr="00896666">
        <w:rPr>
          <w:rFonts w:ascii="Calibri" w:hAnsi="Calibri" w:cs="Calibri"/>
          <w:szCs w:val="24"/>
          <w:highlight w:val="yellow"/>
          <w:lang w:val="en-GB"/>
        </w:rPr>
        <w:t>)</w:t>
      </w:r>
      <w:r w:rsidRPr="00896666">
        <w:rPr>
          <w:rFonts w:ascii="Calibri" w:hAnsi="Calibri" w:cs="Calibri"/>
          <w:szCs w:val="24"/>
          <w:lang w:val="en-GB"/>
        </w:rPr>
        <w:t xml:space="preserve"> .................................................................................................</w:t>
      </w:r>
      <w:proofErr w:type="gramEnd"/>
    </w:p>
    <w:p w14:paraId="48AE90BB" w14:textId="77777777" w:rsidR="004F1CAB" w:rsidRPr="00896666" w:rsidRDefault="004F1CAB" w:rsidP="004F1CAB">
      <w:pPr>
        <w:pStyle w:val="a"/>
        <w:spacing w:before="120" w:after="120"/>
        <w:ind w:right="142"/>
        <w:jc w:val="both"/>
        <w:rPr>
          <w:rFonts w:ascii="Calibri" w:hAnsi="Calibri" w:cs="Calibri"/>
          <w:szCs w:val="24"/>
          <w:lang w:val="en-GB"/>
        </w:rPr>
      </w:pPr>
      <w:r w:rsidRPr="00896666">
        <w:rPr>
          <w:rFonts w:ascii="Calibri" w:hAnsi="Calibri" w:cs="Calibri"/>
          <w:szCs w:val="24"/>
          <w:lang w:val="en-GB"/>
        </w:rPr>
        <w:t xml:space="preserve">Registration number .......................................... professional qualification </w:t>
      </w:r>
      <w:r w:rsidRPr="00896666">
        <w:rPr>
          <w:rFonts w:ascii="Calibri" w:hAnsi="Calibri" w:cs="Calibri"/>
          <w:szCs w:val="24"/>
          <w:highlight w:val="yellow"/>
          <w:lang w:val="en-GB"/>
        </w:rPr>
        <w:t>(technical-administrative staff, teacher</w:t>
      </w:r>
      <w:proofErr w:type="gramStart"/>
      <w:r w:rsidRPr="00896666">
        <w:rPr>
          <w:rFonts w:ascii="Calibri" w:hAnsi="Calibri" w:cs="Calibri"/>
          <w:szCs w:val="24"/>
          <w:highlight w:val="yellow"/>
          <w:lang w:val="en-GB"/>
        </w:rPr>
        <w:t>)</w:t>
      </w:r>
      <w:r w:rsidRPr="00896666">
        <w:rPr>
          <w:rFonts w:ascii="Calibri" w:hAnsi="Calibri" w:cs="Calibri"/>
          <w:szCs w:val="24"/>
          <w:lang w:val="en-GB"/>
        </w:rPr>
        <w:t xml:space="preserve"> ....................................</w:t>
      </w:r>
      <w:proofErr w:type="gramEnd"/>
    </w:p>
    <w:p w14:paraId="6BF339F6" w14:textId="77777777" w:rsidR="004F1CAB" w:rsidRPr="00896666" w:rsidRDefault="004F1CAB" w:rsidP="004F1CAB">
      <w:pPr>
        <w:pStyle w:val="a"/>
        <w:spacing w:before="120" w:after="120"/>
        <w:ind w:right="142"/>
        <w:jc w:val="center"/>
        <w:rPr>
          <w:rFonts w:ascii="Calibri" w:hAnsi="Calibri" w:cs="Calibri"/>
          <w:b/>
          <w:i/>
          <w:szCs w:val="24"/>
          <w:lang w:val="en-GB"/>
        </w:rPr>
      </w:pPr>
      <w:r w:rsidRPr="00896666">
        <w:rPr>
          <w:rFonts w:ascii="Calibri" w:hAnsi="Calibri" w:cs="Calibri"/>
          <w:b/>
          <w:bCs/>
          <w:i/>
          <w:iCs/>
          <w:szCs w:val="24"/>
          <w:lang w:val="en-GB"/>
        </w:rPr>
        <w:t>SUPERVISOR</w:t>
      </w:r>
    </w:p>
    <w:p w14:paraId="6D037F03" w14:textId="77777777" w:rsidR="004F1CAB" w:rsidRPr="00896666" w:rsidRDefault="004F1CAB" w:rsidP="004F1CAB">
      <w:pPr>
        <w:pStyle w:val="a"/>
        <w:spacing w:before="120" w:after="120"/>
        <w:ind w:right="142"/>
        <w:jc w:val="both"/>
        <w:rPr>
          <w:rFonts w:ascii="Calibri" w:hAnsi="Calibri" w:cs="Calibri"/>
          <w:szCs w:val="24"/>
          <w:lang w:val="en-GB"/>
        </w:rPr>
      </w:pPr>
      <w:proofErr w:type="gramStart"/>
      <w:r w:rsidRPr="00896666">
        <w:rPr>
          <w:rFonts w:ascii="Calibri" w:hAnsi="Calibri" w:cs="Calibri"/>
          <w:szCs w:val="24"/>
          <w:lang w:val="en-GB"/>
        </w:rPr>
        <w:t>of</w:t>
      </w:r>
      <w:proofErr w:type="gramEnd"/>
      <w:r w:rsidRPr="00896666">
        <w:rPr>
          <w:rFonts w:ascii="Calibri" w:hAnsi="Calibri" w:cs="Calibri"/>
          <w:szCs w:val="24"/>
          <w:lang w:val="en-GB"/>
        </w:rPr>
        <w:t xml:space="preserve">: </w:t>
      </w:r>
      <w:r w:rsidRPr="00896666">
        <w:rPr>
          <w:rFonts w:ascii="Calibri" w:hAnsi="Calibri" w:cs="Calibri"/>
          <w:szCs w:val="24"/>
          <w:highlight w:val="yellow"/>
          <w:lang w:val="en-GB"/>
        </w:rPr>
        <w:t>(indicate name of laboratory, group of laboratories, or other)</w:t>
      </w:r>
      <w:r w:rsidRPr="00896666">
        <w:rPr>
          <w:rFonts w:ascii="Calibri" w:hAnsi="Calibri" w:cs="Calibri"/>
          <w:szCs w:val="24"/>
          <w:lang w:val="en-GB"/>
        </w:rPr>
        <w:t xml:space="preserve"> ....................................</w:t>
      </w:r>
    </w:p>
    <w:p w14:paraId="3A2C7E9E" w14:textId="77777777" w:rsidR="004F1CAB" w:rsidRPr="00896666" w:rsidRDefault="004F1CAB" w:rsidP="004F1CAB">
      <w:pPr>
        <w:pStyle w:val="a"/>
        <w:tabs>
          <w:tab w:val="left" w:pos="4536"/>
        </w:tabs>
        <w:spacing w:before="120" w:after="120"/>
        <w:ind w:right="142"/>
        <w:jc w:val="both"/>
        <w:rPr>
          <w:rFonts w:ascii="Calibri" w:hAnsi="Calibri" w:cs="Calibri"/>
          <w:szCs w:val="24"/>
          <w:lang w:val="en-GB"/>
        </w:rPr>
      </w:pPr>
      <w:r w:rsidRPr="00896666">
        <w:rPr>
          <w:rFonts w:ascii="Calibri" w:hAnsi="Calibri" w:cs="Calibri"/>
          <w:szCs w:val="24"/>
          <w:lang w:val="en-GB"/>
        </w:rPr>
        <w:t>Building code (</w:t>
      </w:r>
      <w:proofErr w:type="spellStart"/>
      <w:r w:rsidRPr="00896666">
        <w:rPr>
          <w:rFonts w:ascii="Calibri" w:hAnsi="Calibri" w:cs="Calibri"/>
          <w:szCs w:val="24"/>
          <w:lang w:val="en-GB"/>
        </w:rPr>
        <w:t>Geotec</w:t>
      </w:r>
      <w:proofErr w:type="spellEnd"/>
      <w:r w:rsidRPr="00896666">
        <w:rPr>
          <w:rFonts w:ascii="Calibri" w:hAnsi="Calibri" w:cs="Calibri"/>
          <w:szCs w:val="24"/>
          <w:lang w:val="en-GB"/>
        </w:rPr>
        <w:t xml:space="preserve">) .............................. </w:t>
      </w:r>
      <w:proofErr w:type="gramStart"/>
      <w:r w:rsidRPr="00896666">
        <w:rPr>
          <w:rFonts w:ascii="Calibri" w:hAnsi="Calibri" w:cs="Calibri"/>
          <w:szCs w:val="24"/>
          <w:lang w:val="en-GB"/>
        </w:rPr>
        <w:t>floor ...............</w:t>
      </w:r>
      <w:proofErr w:type="gramEnd"/>
      <w:r w:rsidRPr="00896666">
        <w:rPr>
          <w:rFonts w:ascii="Calibri" w:hAnsi="Calibri" w:cs="Calibri"/>
          <w:szCs w:val="24"/>
          <w:lang w:val="en-GB"/>
        </w:rPr>
        <w:t xml:space="preserve">  Room(s</w:t>
      </w:r>
      <w:proofErr w:type="gramStart"/>
      <w:r w:rsidRPr="00896666">
        <w:rPr>
          <w:rFonts w:ascii="Calibri" w:hAnsi="Calibri" w:cs="Calibri"/>
          <w:szCs w:val="24"/>
          <w:lang w:val="en-GB"/>
        </w:rPr>
        <w:t>) .................................................</w:t>
      </w:r>
      <w:proofErr w:type="gramEnd"/>
    </w:p>
    <w:p w14:paraId="580235DC" w14:textId="77777777" w:rsidR="004F1CAB" w:rsidRPr="00896666" w:rsidRDefault="004F1CAB" w:rsidP="004F1CAB">
      <w:pPr>
        <w:pStyle w:val="a"/>
        <w:spacing w:line="360" w:lineRule="auto"/>
        <w:ind w:right="141"/>
        <w:jc w:val="both"/>
        <w:rPr>
          <w:rFonts w:ascii="Calibri" w:hAnsi="Calibri" w:cs="Calibri"/>
          <w:szCs w:val="24"/>
          <w:lang w:val="en-GB"/>
        </w:rPr>
      </w:pPr>
    </w:p>
    <w:p w14:paraId="67D9172E" w14:textId="77777777" w:rsidR="004F1CAB" w:rsidRPr="00896666" w:rsidRDefault="004F1CAB" w:rsidP="004F1CAB">
      <w:pPr>
        <w:spacing w:before="120"/>
        <w:jc w:val="both"/>
        <w:rPr>
          <w:rFonts w:ascii="Calibri" w:hAnsi="Calibri" w:cs="Calibri"/>
          <w:sz w:val="24"/>
          <w:szCs w:val="24"/>
          <w:lang w:val="en-GB"/>
        </w:rPr>
      </w:pPr>
      <w:r w:rsidRPr="00896666">
        <w:rPr>
          <w:rFonts w:ascii="Calibri" w:hAnsi="Calibri" w:cs="Calibri"/>
          <w:sz w:val="24"/>
          <w:szCs w:val="24"/>
          <w:lang w:val="en-GB"/>
        </w:rPr>
        <w:t xml:space="preserve">By virtue of the professional competence and within the limits of his/her hierarchical and functional powers appropriate to the nature of the task conferred upon him/her, the SUPERVISOR shall, pursuant to </w:t>
      </w:r>
      <w:r w:rsidRPr="00353AA9">
        <w:rPr>
          <w:rFonts w:ascii="Calibri" w:hAnsi="Calibri" w:cs="Calibri"/>
          <w:sz w:val="24"/>
          <w:szCs w:val="24"/>
          <w:lang w:val="en-GB"/>
        </w:rPr>
        <w:t xml:space="preserve">art. 19 </w:t>
      </w:r>
      <w:proofErr w:type="gramStart"/>
      <w:r w:rsidRPr="00353AA9">
        <w:rPr>
          <w:rFonts w:ascii="Calibri" w:hAnsi="Calibri" w:cs="Calibri"/>
          <w:sz w:val="24"/>
          <w:szCs w:val="24"/>
          <w:lang w:val="en-GB"/>
        </w:rPr>
        <w:t>del</w:t>
      </w:r>
      <w:proofErr w:type="gramEnd"/>
      <w:r w:rsidRPr="00353AA9">
        <w:rPr>
          <w:rFonts w:ascii="Calibri" w:hAnsi="Calibri" w:cs="Calibri"/>
          <w:sz w:val="24"/>
          <w:szCs w:val="24"/>
          <w:lang w:val="en-GB"/>
        </w:rPr>
        <w:t xml:space="preserve"> </w:t>
      </w:r>
      <w:proofErr w:type="spellStart"/>
      <w:r w:rsidRPr="00353AA9">
        <w:rPr>
          <w:rFonts w:ascii="Calibri" w:hAnsi="Calibri" w:cs="Calibri"/>
          <w:sz w:val="24"/>
          <w:szCs w:val="24"/>
          <w:lang w:val="en-GB"/>
        </w:rPr>
        <w:t>D.Lgs</w:t>
      </w:r>
      <w:proofErr w:type="spellEnd"/>
      <w:r w:rsidRPr="00353AA9">
        <w:rPr>
          <w:rFonts w:ascii="Calibri" w:hAnsi="Calibri" w:cs="Calibri"/>
          <w:sz w:val="24"/>
          <w:szCs w:val="24"/>
          <w:lang w:val="en-GB"/>
        </w:rPr>
        <w:t xml:space="preserve"> 81/08 e </w:t>
      </w:r>
      <w:proofErr w:type="spellStart"/>
      <w:r w:rsidRPr="00353AA9">
        <w:rPr>
          <w:rFonts w:ascii="Calibri" w:hAnsi="Calibri" w:cs="Calibri"/>
          <w:sz w:val="24"/>
          <w:szCs w:val="24"/>
          <w:lang w:val="en-GB"/>
        </w:rPr>
        <w:t>s.m.i</w:t>
      </w:r>
      <w:proofErr w:type="spellEnd"/>
      <w:r w:rsidRPr="00353AA9">
        <w:rPr>
          <w:rFonts w:ascii="Calibri" w:hAnsi="Calibri" w:cs="Calibri"/>
          <w:sz w:val="24"/>
          <w:szCs w:val="24"/>
          <w:lang w:val="en-GB"/>
        </w:rPr>
        <w:t>.:</w:t>
      </w:r>
    </w:p>
    <w:p w14:paraId="0E5B2CE3" w14:textId="77777777" w:rsidR="004F1CAB" w:rsidRPr="00896666" w:rsidRDefault="004F1CAB" w:rsidP="004F1CAB">
      <w:pPr>
        <w:pStyle w:val="NormaleWeb"/>
        <w:spacing w:before="120" w:beforeAutospacing="0" w:after="0" w:afterAutospacing="0"/>
        <w:ind w:left="284"/>
        <w:jc w:val="both"/>
        <w:rPr>
          <w:rFonts w:ascii="Calibri" w:hAnsi="Calibri" w:cs="Calibri"/>
          <w:lang w:val="en-GB"/>
        </w:rPr>
      </w:pPr>
      <w:proofErr w:type="gramStart"/>
      <w:r w:rsidRPr="00896666">
        <w:rPr>
          <w:rFonts w:ascii="Calibri" w:hAnsi="Calibri" w:cs="Calibri"/>
          <w:lang w:val="en-GB"/>
        </w:rPr>
        <w:t>a) supervise and monitor compliance by individual workers with their legal obligations, as well as with the company's provisions on health and safety at work and the use of the collective means of protection and individual protection devices made available to them and, if conduct is found that does not comply with the provisions and instructions issued by the employer and managers for the purposes of collective and individual protection, intervene to change the non-compliant conduct by providing the necessary safety instructions.</w:t>
      </w:r>
      <w:proofErr w:type="gramEnd"/>
      <w:r w:rsidRPr="00896666">
        <w:rPr>
          <w:rFonts w:ascii="Calibri" w:hAnsi="Calibri" w:cs="Calibri"/>
          <w:lang w:val="en-GB"/>
        </w:rPr>
        <w:t xml:space="preserve"> In the event of failure to implement the instructions given or of persistent non-compliance, interrupt the worker's activity and inform the immediate superiors</w:t>
      </w:r>
      <w:proofErr w:type="gramStart"/>
      <w:r w:rsidRPr="00896666">
        <w:rPr>
          <w:rFonts w:ascii="Calibri" w:hAnsi="Calibri" w:cs="Calibri"/>
          <w:lang w:val="en-GB"/>
        </w:rPr>
        <w:t>;</w:t>
      </w:r>
      <w:proofErr w:type="gramEnd"/>
    </w:p>
    <w:p w14:paraId="5AD5A687" w14:textId="77777777" w:rsidR="004F1CAB" w:rsidRPr="00896666" w:rsidRDefault="004F1CAB" w:rsidP="004F1CAB">
      <w:pPr>
        <w:pStyle w:val="NormaleWeb"/>
        <w:spacing w:before="120" w:beforeAutospacing="0" w:after="0" w:afterAutospacing="0"/>
        <w:ind w:left="284"/>
        <w:jc w:val="both"/>
        <w:rPr>
          <w:rFonts w:ascii="Calibri" w:hAnsi="Calibri" w:cs="Calibri"/>
          <w:lang w:val="en-GB"/>
        </w:rPr>
      </w:pPr>
      <w:r w:rsidRPr="00896666">
        <w:rPr>
          <w:rFonts w:ascii="Calibri" w:hAnsi="Calibri" w:cs="Calibri"/>
          <w:lang w:val="en-GB"/>
        </w:rPr>
        <w:t xml:space="preserve">b) </w:t>
      </w:r>
      <w:proofErr w:type="gramStart"/>
      <w:r w:rsidRPr="00896666">
        <w:rPr>
          <w:rFonts w:ascii="Calibri" w:hAnsi="Calibri" w:cs="Calibri"/>
          <w:lang w:val="en-GB"/>
        </w:rPr>
        <w:t>ensure</w:t>
      </w:r>
      <w:proofErr w:type="gramEnd"/>
      <w:r w:rsidRPr="00896666">
        <w:rPr>
          <w:rFonts w:ascii="Calibri" w:hAnsi="Calibri" w:cs="Calibri"/>
          <w:lang w:val="en-GB"/>
        </w:rPr>
        <w:t xml:space="preserve"> that only workers who have received appropriate instructions enter areas that expose them to a serious and specific risk;</w:t>
      </w:r>
    </w:p>
    <w:p w14:paraId="51626D5F" w14:textId="77777777" w:rsidR="004F1CAB" w:rsidRPr="00896666" w:rsidRDefault="004F1CAB" w:rsidP="004F1CAB">
      <w:pPr>
        <w:spacing w:before="120"/>
        <w:ind w:left="284"/>
        <w:jc w:val="both"/>
        <w:rPr>
          <w:rFonts w:ascii="Calibri" w:hAnsi="Calibri" w:cs="Calibri"/>
          <w:sz w:val="24"/>
          <w:szCs w:val="24"/>
          <w:lang w:val="en-GB"/>
        </w:rPr>
      </w:pPr>
      <w:r w:rsidRPr="00896666">
        <w:rPr>
          <w:rFonts w:ascii="Calibri" w:hAnsi="Calibri" w:cs="Calibri"/>
          <w:sz w:val="24"/>
          <w:szCs w:val="24"/>
          <w:lang w:val="en-GB"/>
        </w:rPr>
        <w:t>c) require compliance with measures to control</w:t>
      </w:r>
      <w:bookmarkStart w:id="0" w:name="_GoBack"/>
      <w:bookmarkEnd w:id="0"/>
      <w:r w:rsidRPr="00896666">
        <w:rPr>
          <w:rFonts w:ascii="Calibri" w:hAnsi="Calibri" w:cs="Calibri"/>
          <w:sz w:val="24"/>
          <w:szCs w:val="24"/>
          <w:lang w:val="en-GB"/>
        </w:rPr>
        <w:t xml:space="preserve"> risk situations in the event of an emergency and give instructions for workers to leave the workplace or hazardous area in the event of serious, immediate and unavoidable danger;</w:t>
      </w:r>
    </w:p>
    <w:p w14:paraId="480AB7AB" w14:textId="77777777" w:rsidR="004F1CAB" w:rsidRPr="00896666" w:rsidRDefault="004F1CAB" w:rsidP="004F1CAB">
      <w:pPr>
        <w:spacing w:before="120"/>
        <w:ind w:left="284"/>
        <w:jc w:val="both"/>
        <w:rPr>
          <w:rFonts w:ascii="Calibri" w:hAnsi="Calibri" w:cs="Calibri"/>
          <w:sz w:val="24"/>
          <w:szCs w:val="24"/>
          <w:lang w:val="en-GB"/>
        </w:rPr>
      </w:pPr>
      <w:r w:rsidRPr="00896666">
        <w:rPr>
          <w:rFonts w:ascii="Calibri" w:hAnsi="Calibri" w:cs="Calibri"/>
          <w:sz w:val="24"/>
          <w:szCs w:val="24"/>
          <w:lang w:val="en-GB"/>
        </w:rPr>
        <w:t xml:space="preserve">d) </w:t>
      </w:r>
      <w:proofErr w:type="gramStart"/>
      <w:r w:rsidRPr="00896666">
        <w:rPr>
          <w:rFonts w:ascii="Calibri" w:hAnsi="Calibri" w:cs="Calibri"/>
          <w:sz w:val="24"/>
          <w:szCs w:val="24"/>
          <w:lang w:val="en-GB"/>
        </w:rPr>
        <w:t>inform</w:t>
      </w:r>
      <w:proofErr w:type="gramEnd"/>
      <w:r w:rsidRPr="00896666">
        <w:rPr>
          <w:rFonts w:ascii="Calibri" w:hAnsi="Calibri" w:cs="Calibri"/>
          <w:sz w:val="24"/>
          <w:szCs w:val="24"/>
          <w:lang w:val="en-GB"/>
        </w:rPr>
        <w:t xml:space="preserve"> workers exposed to the risk of serious and immediate danger as soon as possible about the risk itself and the protective measures taken or to be taken;</w:t>
      </w:r>
    </w:p>
    <w:p w14:paraId="5E34F303" w14:textId="77777777" w:rsidR="004F1CAB" w:rsidRPr="00896666" w:rsidRDefault="004F1CAB" w:rsidP="004F1CAB">
      <w:pPr>
        <w:spacing w:before="120"/>
        <w:ind w:left="284"/>
        <w:jc w:val="both"/>
        <w:rPr>
          <w:rFonts w:ascii="Calibri" w:hAnsi="Calibri" w:cs="Calibri"/>
          <w:sz w:val="24"/>
          <w:szCs w:val="24"/>
          <w:lang w:val="en-GB"/>
        </w:rPr>
      </w:pPr>
      <w:r w:rsidRPr="00896666">
        <w:rPr>
          <w:rFonts w:ascii="Calibri" w:hAnsi="Calibri" w:cs="Calibri"/>
          <w:sz w:val="24"/>
          <w:szCs w:val="24"/>
          <w:lang w:val="en-GB"/>
        </w:rPr>
        <w:t xml:space="preserve">e) </w:t>
      </w:r>
      <w:proofErr w:type="gramStart"/>
      <w:r w:rsidRPr="00896666">
        <w:rPr>
          <w:rFonts w:ascii="Calibri" w:hAnsi="Calibri" w:cs="Calibri"/>
          <w:sz w:val="24"/>
          <w:szCs w:val="24"/>
          <w:lang w:val="en-GB"/>
        </w:rPr>
        <w:t>refrain</w:t>
      </w:r>
      <w:proofErr w:type="gramEnd"/>
      <w:r w:rsidRPr="00896666">
        <w:rPr>
          <w:rFonts w:ascii="Calibri" w:hAnsi="Calibri" w:cs="Calibri"/>
          <w:sz w:val="24"/>
          <w:szCs w:val="24"/>
          <w:lang w:val="en-GB"/>
        </w:rPr>
        <w:t>, save for duly justified exceptions, from requiring workers to resume their activity in a work situation where serious and immediate danger persists;</w:t>
      </w:r>
    </w:p>
    <w:p w14:paraId="305B9667" w14:textId="77777777" w:rsidR="004F1CAB" w:rsidRPr="00896666" w:rsidRDefault="004F1CAB" w:rsidP="004F1CAB">
      <w:pPr>
        <w:spacing w:before="120"/>
        <w:ind w:left="284"/>
        <w:jc w:val="both"/>
        <w:rPr>
          <w:rFonts w:ascii="Calibri" w:hAnsi="Calibri" w:cs="Calibri"/>
          <w:sz w:val="24"/>
          <w:szCs w:val="24"/>
          <w:lang w:val="en-GB"/>
        </w:rPr>
      </w:pPr>
      <w:r w:rsidRPr="00896666">
        <w:rPr>
          <w:rFonts w:ascii="Calibri" w:hAnsi="Calibri" w:cs="Calibri"/>
          <w:sz w:val="24"/>
          <w:szCs w:val="24"/>
          <w:lang w:val="en-GB"/>
        </w:rPr>
        <w:lastRenderedPageBreak/>
        <w:t>f) promptly report to the employer or head of department both deficiencies in the means and equipment of work and personal protective equipment, and any other hazardous condition occurring during work, of which he/she becomes aware based on the training received;</w:t>
      </w:r>
    </w:p>
    <w:p w14:paraId="44A5BEDD" w14:textId="77777777" w:rsidR="004F1CAB" w:rsidRPr="00896666" w:rsidRDefault="004F1CAB" w:rsidP="004F1CAB">
      <w:pPr>
        <w:spacing w:before="120"/>
        <w:ind w:left="284"/>
        <w:jc w:val="both"/>
        <w:rPr>
          <w:rFonts w:ascii="Calibri" w:hAnsi="Calibri" w:cs="Calibri"/>
          <w:sz w:val="24"/>
          <w:szCs w:val="24"/>
          <w:lang w:val="en-GB"/>
        </w:rPr>
      </w:pPr>
      <w:r w:rsidRPr="00896666">
        <w:rPr>
          <w:rFonts w:ascii="Calibri" w:hAnsi="Calibri" w:cs="Calibri"/>
          <w:sz w:val="24"/>
          <w:szCs w:val="24"/>
          <w:lang w:val="en-GB"/>
        </w:rPr>
        <w:t>f-bis) if deficiencies are found in the work means and equipment and any hazardous conditions detected during supervision, if necessary, temporarily interrupt the activity and, in any case, promptly report the non-compliance detected to the employer and the head of department;</w:t>
      </w:r>
    </w:p>
    <w:p w14:paraId="25980F23" w14:textId="77777777" w:rsidR="004F1CAB" w:rsidRPr="00896666" w:rsidRDefault="004F1CAB" w:rsidP="004F1CAB">
      <w:pPr>
        <w:spacing w:before="120"/>
        <w:ind w:left="284"/>
        <w:jc w:val="both"/>
        <w:rPr>
          <w:rFonts w:ascii="Calibri" w:hAnsi="Calibri" w:cs="Calibri"/>
          <w:sz w:val="24"/>
          <w:szCs w:val="24"/>
          <w:lang w:val="en-GB"/>
        </w:rPr>
      </w:pPr>
      <w:r w:rsidRPr="00896666">
        <w:rPr>
          <w:rFonts w:ascii="Calibri" w:hAnsi="Calibri" w:cs="Calibri"/>
          <w:sz w:val="24"/>
          <w:szCs w:val="24"/>
          <w:lang w:val="en-GB"/>
        </w:rPr>
        <w:t xml:space="preserve">g) </w:t>
      </w:r>
      <w:proofErr w:type="gramStart"/>
      <w:r w:rsidRPr="00896666">
        <w:rPr>
          <w:rFonts w:ascii="Calibri" w:hAnsi="Calibri" w:cs="Calibri"/>
          <w:sz w:val="24"/>
          <w:szCs w:val="24"/>
          <w:lang w:val="en-GB"/>
        </w:rPr>
        <w:t>attend</w:t>
      </w:r>
      <w:proofErr w:type="gramEnd"/>
      <w:r w:rsidRPr="00896666">
        <w:rPr>
          <w:rFonts w:ascii="Calibri" w:hAnsi="Calibri" w:cs="Calibri"/>
          <w:sz w:val="24"/>
          <w:szCs w:val="24"/>
          <w:lang w:val="en-GB"/>
        </w:rPr>
        <w:t xml:space="preserve"> appropriate training courses as provided for by </w:t>
      </w:r>
      <w:r w:rsidRPr="00353AA9">
        <w:rPr>
          <w:rFonts w:ascii="Calibri" w:hAnsi="Calibri" w:cs="Calibri"/>
          <w:sz w:val="24"/>
          <w:szCs w:val="24"/>
          <w:lang w:val="en-GB"/>
        </w:rPr>
        <w:t xml:space="preserve">art. </w:t>
      </w:r>
      <w:proofErr w:type="gramStart"/>
      <w:r w:rsidRPr="00353AA9">
        <w:rPr>
          <w:rFonts w:ascii="Calibri" w:hAnsi="Calibri" w:cs="Calibri"/>
          <w:sz w:val="24"/>
          <w:szCs w:val="24"/>
          <w:lang w:val="en-GB"/>
        </w:rPr>
        <w:t>37</w:t>
      </w:r>
      <w:proofErr w:type="gramEnd"/>
      <w:r w:rsidRPr="00353AA9">
        <w:rPr>
          <w:rFonts w:ascii="Calibri" w:hAnsi="Calibri" w:cs="Calibri"/>
          <w:sz w:val="24"/>
          <w:szCs w:val="24"/>
          <w:lang w:val="en-GB"/>
        </w:rPr>
        <w:t xml:space="preserve"> D. </w:t>
      </w:r>
      <w:proofErr w:type="spellStart"/>
      <w:r w:rsidRPr="00353AA9">
        <w:rPr>
          <w:rFonts w:ascii="Calibri" w:hAnsi="Calibri" w:cs="Calibri"/>
          <w:sz w:val="24"/>
          <w:szCs w:val="24"/>
          <w:lang w:val="en-GB"/>
        </w:rPr>
        <w:t>Lgs</w:t>
      </w:r>
      <w:proofErr w:type="spellEnd"/>
      <w:r w:rsidRPr="00353AA9">
        <w:rPr>
          <w:rFonts w:ascii="Calibri" w:hAnsi="Calibri" w:cs="Calibri"/>
          <w:sz w:val="24"/>
          <w:szCs w:val="24"/>
          <w:lang w:val="en-GB"/>
        </w:rPr>
        <w:t xml:space="preserve"> 81/08</w:t>
      </w:r>
      <w:r w:rsidRPr="00896666">
        <w:rPr>
          <w:rFonts w:ascii="Calibri" w:hAnsi="Calibri" w:cs="Calibri"/>
          <w:sz w:val="24"/>
          <w:szCs w:val="24"/>
          <w:lang w:val="en-GB"/>
        </w:rPr>
        <w:t>.</w:t>
      </w:r>
    </w:p>
    <w:p w14:paraId="558965F0" w14:textId="0DB2A04E" w:rsidR="004F1CAB" w:rsidRPr="00896666" w:rsidRDefault="004F1CAB" w:rsidP="004F1CAB">
      <w:pPr>
        <w:spacing w:before="120"/>
        <w:jc w:val="both"/>
        <w:rPr>
          <w:rFonts w:ascii="Calibri" w:hAnsi="Calibri" w:cs="Calibri"/>
          <w:sz w:val="24"/>
          <w:szCs w:val="24"/>
          <w:lang w:val="en-GB"/>
        </w:rPr>
      </w:pPr>
      <w:r w:rsidRPr="00896666">
        <w:rPr>
          <w:rFonts w:ascii="Calibri" w:hAnsi="Calibri" w:cs="Calibri"/>
          <w:sz w:val="24"/>
          <w:szCs w:val="24"/>
          <w:lang w:val="en-GB"/>
        </w:rPr>
        <w:t xml:space="preserve">Pursuant to the above-mentioned </w:t>
      </w:r>
      <w:r w:rsidRPr="00353AA9">
        <w:rPr>
          <w:rFonts w:ascii="Calibri" w:hAnsi="Calibri" w:cs="Calibri"/>
          <w:sz w:val="24"/>
          <w:szCs w:val="24"/>
          <w:lang w:val="en-GB"/>
        </w:rPr>
        <w:t xml:space="preserve">art. 18 comma 1 </w:t>
      </w:r>
      <w:proofErr w:type="spellStart"/>
      <w:proofErr w:type="gramStart"/>
      <w:r w:rsidRPr="00353AA9">
        <w:rPr>
          <w:rFonts w:ascii="Calibri" w:hAnsi="Calibri" w:cs="Calibri"/>
          <w:sz w:val="24"/>
          <w:szCs w:val="24"/>
          <w:lang w:val="en-GB"/>
        </w:rPr>
        <w:t>lett</w:t>
      </w:r>
      <w:proofErr w:type="spellEnd"/>
      <w:proofErr w:type="gramEnd"/>
      <w:r w:rsidRPr="00353AA9">
        <w:rPr>
          <w:rFonts w:ascii="Calibri" w:hAnsi="Calibri" w:cs="Calibri"/>
          <w:sz w:val="24"/>
          <w:szCs w:val="24"/>
          <w:lang w:val="en-GB"/>
        </w:rPr>
        <w:t>.</w:t>
      </w:r>
      <w:r w:rsidR="00896666" w:rsidRPr="00353AA9">
        <w:rPr>
          <w:rFonts w:ascii="Calibri" w:hAnsi="Calibri" w:cs="Calibri"/>
          <w:sz w:val="24"/>
          <w:szCs w:val="24"/>
          <w:lang w:val="en-GB"/>
        </w:rPr>
        <w:t xml:space="preserve"> </w:t>
      </w:r>
      <w:proofErr w:type="gramStart"/>
      <w:r w:rsidR="00896666" w:rsidRPr="00353AA9">
        <w:rPr>
          <w:rFonts w:ascii="Calibri" w:hAnsi="Calibri" w:cs="Calibri"/>
          <w:sz w:val="24"/>
          <w:szCs w:val="24"/>
          <w:lang w:val="en-GB"/>
        </w:rPr>
        <w:t>b-</w:t>
      </w:r>
      <w:proofErr w:type="spellStart"/>
      <w:r w:rsidR="00896666" w:rsidRPr="00353AA9">
        <w:rPr>
          <w:rFonts w:ascii="Calibri" w:hAnsi="Calibri" w:cs="Calibri"/>
          <w:sz w:val="24"/>
          <w:szCs w:val="24"/>
          <w:lang w:val="en-GB"/>
        </w:rPr>
        <w:t>bis</w:t>
      </w:r>
      <w:proofErr w:type="spellEnd"/>
      <w:proofErr w:type="gramEnd"/>
      <w:r w:rsidR="00896666" w:rsidRPr="00353AA9">
        <w:rPr>
          <w:rFonts w:ascii="Calibri" w:hAnsi="Calibri" w:cs="Calibri"/>
          <w:sz w:val="24"/>
          <w:szCs w:val="24"/>
          <w:lang w:val="en-GB"/>
        </w:rPr>
        <w:t xml:space="preserve"> del </w:t>
      </w:r>
      <w:proofErr w:type="spellStart"/>
      <w:r w:rsidR="00896666" w:rsidRPr="00353AA9">
        <w:rPr>
          <w:rFonts w:ascii="Calibri" w:hAnsi="Calibri" w:cs="Calibri"/>
          <w:sz w:val="24"/>
          <w:szCs w:val="24"/>
          <w:lang w:val="en-GB"/>
        </w:rPr>
        <w:t>D.Lgs</w:t>
      </w:r>
      <w:proofErr w:type="spellEnd"/>
      <w:r w:rsidR="00896666" w:rsidRPr="00353AA9">
        <w:rPr>
          <w:rFonts w:ascii="Calibri" w:hAnsi="Calibri" w:cs="Calibri"/>
          <w:sz w:val="24"/>
          <w:szCs w:val="24"/>
          <w:lang w:val="en-GB"/>
        </w:rPr>
        <w:t xml:space="preserve"> 81/08 e </w:t>
      </w:r>
      <w:proofErr w:type="spellStart"/>
      <w:r w:rsidR="00896666" w:rsidRPr="00353AA9">
        <w:rPr>
          <w:rFonts w:ascii="Calibri" w:hAnsi="Calibri" w:cs="Calibri"/>
          <w:sz w:val="24"/>
          <w:szCs w:val="24"/>
          <w:lang w:val="en-GB"/>
        </w:rPr>
        <w:t>s.m.i</w:t>
      </w:r>
      <w:proofErr w:type="spellEnd"/>
      <w:r w:rsidR="00896666" w:rsidRPr="00353AA9">
        <w:rPr>
          <w:rFonts w:ascii="Calibri" w:hAnsi="Calibri" w:cs="Calibri"/>
          <w:sz w:val="24"/>
          <w:szCs w:val="24"/>
          <w:lang w:val="en-GB"/>
        </w:rPr>
        <w:t>.</w:t>
      </w:r>
      <w:r w:rsidRPr="00896666">
        <w:rPr>
          <w:rFonts w:ascii="Calibri" w:hAnsi="Calibri" w:cs="Calibri"/>
          <w:sz w:val="24"/>
          <w:szCs w:val="24"/>
          <w:lang w:val="en-GB"/>
        </w:rPr>
        <w:t>, “the supervisor may not be prejudiced in any way by the performance of his/her activity”.</w:t>
      </w:r>
    </w:p>
    <w:p w14:paraId="1318992F" w14:textId="77777777" w:rsidR="004F1CAB" w:rsidRPr="00896666" w:rsidRDefault="004F1CAB" w:rsidP="004F1CAB">
      <w:pPr>
        <w:tabs>
          <w:tab w:val="left" w:pos="993"/>
        </w:tabs>
        <w:spacing w:before="360" w:line="360" w:lineRule="auto"/>
        <w:jc w:val="both"/>
        <w:rPr>
          <w:rFonts w:ascii="Calibri" w:hAnsi="Calibri" w:cs="Calibri"/>
          <w:sz w:val="24"/>
          <w:szCs w:val="24"/>
          <w:highlight w:val="yellow"/>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4F1CAB" w:rsidRPr="00BA50DF" w14:paraId="15BA3B94" w14:textId="77777777" w:rsidTr="00213FAC">
        <w:trPr>
          <w:trHeight w:val="1279"/>
        </w:trPr>
        <w:tc>
          <w:tcPr>
            <w:tcW w:w="4814" w:type="dxa"/>
          </w:tcPr>
          <w:p w14:paraId="31B95041" w14:textId="77777777" w:rsidR="004F1CAB" w:rsidRPr="00896666" w:rsidRDefault="004F1CAB" w:rsidP="00213FAC">
            <w:pPr>
              <w:tabs>
                <w:tab w:val="left" w:pos="993"/>
              </w:tabs>
              <w:jc w:val="center"/>
              <w:rPr>
                <w:rFonts w:ascii="Calibri" w:hAnsi="Calibri" w:cs="Calibri"/>
                <w:sz w:val="24"/>
                <w:szCs w:val="24"/>
                <w:highlight w:val="yellow"/>
                <w:lang w:val="en-GB"/>
              </w:rPr>
            </w:pPr>
            <w:r w:rsidRPr="00896666">
              <w:rPr>
                <w:rFonts w:ascii="Calibri" w:hAnsi="Calibri" w:cs="Calibri"/>
                <w:sz w:val="24"/>
                <w:szCs w:val="24"/>
                <w:highlight w:val="yellow"/>
                <w:lang w:val="en-GB"/>
              </w:rPr>
              <w:t>(</w:t>
            </w:r>
            <w:proofErr w:type="gramStart"/>
            <w:r w:rsidRPr="00896666">
              <w:rPr>
                <w:rFonts w:ascii="Calibri" w:hAnsi="Calibri" w:cs="Calibri"/>
                <w:sz w:val="24"/>
                <w:szCs w:val="24"/>
                <w:highlight w:val="yellow"/>
                <w:lang w:val="en-GB"/>
              </w:rPr>
              <w:t>date</w:t>
            </w:r>
            <w:proofErr w:type="gramEnd"/>
            <w:r w:rsidRPr="00896666">
              <w:rPr>
                <w:rFonts w:ascii="Calibri" w:hAnsi="Calibri" w:cs="Calibri"/>
                <w:sz w:val="24"/>
                <w:szCs w:val="24"/>
                <w:highlight w:val="yellow"/>
                <w:lang w:val="en-GB"/>
              </w:rPr>
              <w:t>)</w:t>
            </w:r>
            <w:r w:rsidRPr="00896666">
              <w:rPr>
                <w:rFonts w:ascii="Calibri" w:hAnsi="Calibri" w:cs="Calibri"/>
                <w:sz w:val="24"/>
                <w:szCs w:val="24"/>
                <w:lang w:val="en-GB"/>
              </w:rPr>
              <w:t>............................</w:t>
            </w:r>
          </w:p>
        </w:tc>
        <w:tc>
          <w:tcPr>
            <w:tcW w:w="4814" w:type="dxa"/>
          </w:tcPr>
          <w:p w14:paraId="2D489F96" w14:textId="77777777" w:rsidR="004F1CAB" w:rsidRPr="00896666" w:rsidRDefault="004F1CAB" w:rsidP="00213FAC">
            <w:pPr>
              <w:tabs>
                <w:tab w:val="left" w:pos="993"/>
              </w:tabs>
              <w:jc w:val="center"/>
              <w:rPr>
                <w:rFonts w:ascii="Calibri" w:hAnsi="Calibri" w:cs="Calibri"/>
                <w:sz w:val="24"/>
                <w:szCs w:val="24"/>
                <w:lang w:val="en-GB"/>
              </w:rPr>
            </w:pPr>
            <w:r w:rsidRPr="00896666">
              <w:rPr>
                <w:rFonts w:ascii="Calibri" w:hAnsi="Calibri" w:cs="Calibri"/>
                <w:sz w:val="24"/>
                <w:szCs w:val="24"/>
                <w:lang w:val="en-GB"/>
              </w:rPr>
              <w:t>..........................................................................</w:t>
            </w:r>
          </w:p>
          <w:p w14:paraId="561F0C64" w14:textId="77777777" w:rsidR="004F1CAB" w:rsidRPr="00896666" w:rsidRDefault="004F1CAB" w:rsidP="00213FAC">
            <w:pPr>
              <w:tabs>
                <w:tab w:val="left" w:pos="5670"/>
              </w:tabs>
              <w:jc w:val="center"/>
              <w:rPr>
                <w:rFonts w:ascii="Calibri" w:hAnsi="Calibri" w:cs="Calibri"/>
                <w:i/>
                <w:sz w:val="24"/>
                <w:szCs w:val="24"/>
                <w:lang w:val="en-GB"/>
              </w:rPr>
            </w:pPr>
            <w:r w:rsidRPr="00896666">
              <w:rPr>
                <w:rFonts w:ascii="Calibri" w:hAnsi="Calibri" w:cs="Calibri"/>
                <w:i/>
                <w:iCs/>
                <w:sz w:val="24"/>
                <w:szCs w:val="24"/>
                <w:lang w:val="en-GB"/>
              </w:rPr>
              <w:t>(signature of the Division Manager)</w:t>
            </w:r>
          </w:p>
          <w:p w14:paraId="002B3C70" w14:textId="77777777" w:rsidR="004F1CAB" w:rsidRPr="00896666" w:rsidRDefault="004F1CAB" w:rsidP="00213FAC">
            <w:pPr>
              <w:tabs>
                <w:tab w:val="left" w:pos="993"/>
              </w:tabs>
              <w:jc w:val="center"/>
              <w:rPr>
                <w:rFonts w:ascii="Calibri" w:hAnsi="Calibri" w:cs="Calibri"/>
                <w:sz w:val="24"/>
                <w:szCs w:val="24"/>
                <w:highlight w:val="yellow"/>
                <w:lang w:val="en-GB"/>
              </w:rPr>
            </w:pPr>
          </w:p>
        </w:tc>
      </w:tr>
      <w:tr w:rsidR="004F1CAB" w:rsidRPr="00BA50DF" w14:paraId="6F3A60F5" w14:textId="77777777" w:rsidTr="00213FAC">
        <w:tc>
          <w:tcPr>
            <w:tcW w:w="9628" w:type="dxa"/>
            <w:gridSpan w:val="2"/>
          </w:tcPr>
          <w:p w14:paraId="248C5AA9" w14:textId="77777777" w:rsidR="004F1CAB" w:rsidRPr="00896666" w:rsidRDefault="004F1CAB" w:rsidP="00213FAC">
            <w:pPr>
              <w:tabs>
                <w:tab w:val="left" w:pos="993"/>
              </w:tabs>
              <w:jc w:val="center"/>
              <w:rPr>
                <w:rFonts w:ascii="Calibri" w:hAnsi="Calibri" w:cs="Calibri"/>
                <w:sz w:val="24"/>
                <w:szCs w:val="24"/>
                <w:lang w:val="en-GB"/>
              </w:rPr>
            </w:pPr>
          </w:p>
          <w:p w14:paraId="377EC896" w14:textId="77777777" w:rsidR="004F1CAB" w:rsidRPr="00896666" w:rsidRDefault="004F1CAB" w:rsidP="00213FAC">
            <w:pPr>
              <w:tabs>
                <w:tab w:val="left" w:pos="993"/>
              </w:tabs>
              <w:jc w:val="center"/>
              <w:rPr>
                <w:rFonts w:ascii="Calibri" w:hAnsi="Calibri" w:cs="Calibri"/>
                <w:sz w:val="24"/>
                <w:szCs w:val="24"/>
                <w:lang w:val="en-GB"/>
              </w:rPr>
            </w:pPr>
            <w:r w:rsidRPr="00896666">
              <w:rPr>
                <w:rFonts w:ascii="Calibri" w:hAnsi="Calibri" w:cs="Calibri"/>
                <w:sz w:val="24"/>
                <w:szCs w:val="24"/>
                <w:highlight w:val="yellow"/>
                <w:lang w:val="en-GB"/>
              </w:rPr>
              <w:t>Mr/Ms/Dr/Prof</w:t>
            </w:r>
            <w:r w:rsidRPr="00896666">
              <w:rPr>
                <w:rFonts w:ascii="Calibri" w:hAnsi="Calibri" w:cs="Calibri"/>
                <w:sz w:val="24"/>
                <w:szCs w:val="24"/>
                <w:lang w:val="en-GB"/>
              </w:rPr>
              <w:t xml:space="preserve"> </w:t>
            </w:r>
            <w:r w:rsidRPr="00896666">
              <w:rPr>
                <w:rFonts w:ascii="Calibri" w:hAnsi="Calibri" w:cs="Calibri"/>
                <w:sz w:val="24"/>
                <w:szCs w:val="24"/>
                <w:highlight w:val="yellow"/>
                <w:lang w:val="en-GB"/>
              </w:rPr>
              <w:t>(name and surname)</w:t>
            </w:r>
            <w:r w:rsidRPr="00896666">
              <w:rPr>
                <w:rFonts w:ascii="Calibri" w:hAnsi="Calibri" w:cs="Calibri"/>
                <w:sz w:val="24"/>
                <w:szCs w:val="24"/>
                <w:lang w:val="en-GB"/>
              </w:rPr>
              <w:t xml:space="preserve"> ............................................. accepts the appointment of </w:t>
            </w:r>
            <w:r w:rsidRPr="00896666">
              <w:rPr>
                <w:rFonts w:ascii="Calibri" w:hAnsi="Calibri" w:cs="Calibri"/>
                <w:b/>
                <w:bCs/>
                <w:sz w:val="24"/>
                <w:szCs w:val="24"/>
                <w:lang w:val="en-GB"/>
              </w:rPr>
              <w:t>Supervisor</w:t>
            </w:r>
            <w:r w:rsidRPr="00896666">
              <w:rPr>
                <w:rFonts w:ascii="Calibri" w:hAnsi="Calibri" w:cs="Calibri"/>
                <w:sz w:val="24"/>
                <w:szCs w:val="24"/>
                <w:lang w:val="en-GB"/>
              </w:rPr>
              <w:t>.</w:t>
            </w:r>
          </w:p>
          <w:p w14:paraId="15E20194" w14:textId="77777777" w:rsidR="004F1CAB" w:rsidRPr="00896666" w:rsidRDefault="004F1CAB" w:rsidP="00213FAC">
            <w:pPr>
              <w:tabs>
                <w:tab w:val="left" w:pos="993"/>
              </w:tabs>
              <w:jc w:val="center"/>
              <w:rPr>
                <w:rFonts w:ascii="Calibri" w:hAnsi="Calibri" w:cs="Calibri"/>
                <w:sz w:val="24"/>
                <w:szCs w:val="24"/>
                <w:lang w:val="en-GB"/>
              </w:rPr>
            </w:pPr>
          </w:p>
          <w:p w14:paraId="1A635180" w14:textId="77777777" w:rsidR="004F1CAB" w:rsidRPr="00896666" w:rsidRDefault="004F1CAB" w:rsidP="00213FAC">
            <w:pPr>
              <w:tabs>
                <w:tab w:val="left" w:pos="993"/>
              </w:tabs>
              <w:jc w:val="center"/>
              <w:rPr>
                <w:rFonts w:ascii="Calibri" w:hAnsi="Calibri" w:cs="Calibri"/>
                <w:sz w:val="24"/>
                <w:szCs w:val="24"/>
                <w:lang w:val="en-GB"/>
              </w:rPr>
            </w:pPr>
          </w:p>
        </w:tc>
      </w:tr>
      <w:tr w:rsidR="004F1CAB" w:rsidRPr="00896666" w14:paraId="36BA047A" w14:textId="77777777" w:rsidTr="00213FAC">
        <w:tc>
          <w:tcPr>
            <w:tcW w:w="4814" w:type="dxa"/>
          </w:tcPr>
          <w:p w14:paraId="2DA67F75" w14:textId="77777777" w:rsidR="004F1CAB" w:rsidRPr="00896666" w:rsidRDefault="004F1CAB" w:rsidP="00213FAC">
            <w:pPr>
              <w:tabs>
                <w:tab w:val="left" w:pos="993"/>
              </w:tabs>
              <w:jc w:val="center"/>
              <w:rPr>
                <w:rFonts w:ascii="Calibri" w:hAnsi="Calibri" w:cs="Calibri"/>
                <w:sz w:val="24"/>
                <w:szCs w:val="24"/>
                <w:highlight w:val="yellow"/>
                <w:lang w:val="en-GB"/>
              </w:rPr>
            </w:pPr>
            <w:r w:rsidRPr="00896666">
              <w:rPr>
                <w:rFonts w:ascii="Calibri" w:hAnsi="Calibri" w:cs="Calibri"/>
                <w:sz w:val="24"/>
                <w:szCs w:val="24"/>
                <w:highlight w:val="yellow"/>
                <w:lang w:val="en-GB"/>
              </w:rPr>
              <w:t>(</w:t>
            </w:r>
            <w:proofErr w:type="gramStart"/>
            <w:r w:rsidRPr="00896666">
              <w:rPr>
                <w:rFonts w:ascii="Calibri" w:hAnsi="Calibri" w:cs="Calibri"/>
                <w:sz w:val="24"/>
                <w:szCs w:val="24"/>
                <w:highlight w:val="yellow"/>
                <w:lang w:val="en-GB"/>
              </w:rPr>
              <w:t>date</w:t>
            </w:r>
            <w:proofErr w:type="gramEnd"/>
            <w:r w:rsidRPr="00896666">
              <w:rPr>
                <w:rFonts w:ascii="Calibri" w:hAnsi="Calibri" w:cs="Calibri"/>
                <w:sz w:val="24"/>
                <w:szCs w:val="24"/>
                <w:highlight w:val="yellow"/>
                <w:lang w:val="en-GB"/>
              </w:rPr>
              <w:t>)</w:t>
            </w:r>
            <w:r w:rsidRPr="00896666">
              <w:rPr>
                <w:rFonts w:ascii="Calibri" w:hAnsi="Calibri" w:cs="Calibri"/>
                <w:sz w:val="24"/>
                <w:szCs w:val="24"/>
                <w:lang w:val="en-GB"/>
              </w:rPr>
              <w:t>............................</w:t>
            </w:r>
          </w:p>
        </w:tc>
        <w:tc>
          <w:tcPr>
            <w:tcW w:w="4814" w:type="dxa"/>
          </w:tcPr>
          <w:p w14:paraId="67746712" w14:textId="77777777" w:rsidR="004F1CAB" w:rsidRPr="00896666" w:rsidRDefault="004F1CAB" w:rsidP="00213FAC">
            <w:pPr>
              <w:tabs>
                <w:tab w:val="left" w:pos="993"/>
              </w:tabs>
              <w:jc w:val="center"/>
              <w:rPr>
                <w:rFonts w:ascii="Calibri" w:hAnsi="Calibri" w:cs="Calibri"/>
                <w:sz w:val="24"/>
                <w:szCs w:val="24"/>
                <w:lang w:val="en-GB"/>
              </w:rPr>
            </w:pPr>
            <w:r w:rsidRPr="00896666">
              <w:rPr>
                <w:rFonts w:ascii="Calibri" w:hAnsi="Calibri" w:cs="Calibri"/>
                <w:sz w:val="24"/>
                <w:szCs w:val="24"/>
                <w:lang w:val="en-GB"/>
              </w:rPr>
              <w:t>..........................................................................</w:t>
            </w:r>
          </w:p>
          <w:p w14:paraId="77A306E3" w14:textId="77777777" w:rsidR="004F1CAB" w:rsidRPr="00896666" w:rsidRDefault="004F1CAB" w:rsidP="00213FAC">
            <w:pPr>
              <w:tabs>
                <w:tab w:val="left" w:pos="993"/>
              </w:tabs>
              <w:jc w:val="center"/>
              <w:rPr>
                <w:rFonts w:ascii="Calibri" w:hAnsi="Calibri" w:cs="Calibri"/>
                <w:i/>
                <w:sz w:val="24"/>
                <w:szCs w:val="24"/>
                <w:lang w:val="en-GB"/>
              </w:rPr>
            </w:pPr>
            <w:r w:rsidRPr="00896666">
              <w:rPr>
                <w:rFonts w:ascii="Calibri" w:hAnsi="Calibri" w:cs="Calibri"/>
                <w:i/>
                <w:iCs/>
                <w:sz w:val="24"/>
                <w:szCs w:val="24"/>
                <w:lang w:val="en-GB"/>
              </w:rPr>
              <w:t>(signed for acceptance)</w:t>
            </w:r>
          </w:p>
          <w:p w14:paraId="444C1B24" w14:textId="77777777" w:rsidR="004F1CAB" w:rsidRPr="00896666" w:rsidRDefault="004F1CAB" w:rsidP="00213FAC">
            <w:pPr>
              <w:tabs>
                <w:tab w:val="left" w:pos="993"/>
              </w:tabs>
              <w:jc w:val="center"/>
              <w:rPr>
                <w:rFonts w:ascii="Calibri" w:hAnsi="Calibri" w:cs="Calibri"/>
                <w:sz w:val="24"/>
                <w:szCs w:val="24"/>
                <w:highlight w:val="yellow"/>
                <w:lang w:val="en-GB"/>
              </w:rPr>
            </w:pPr>
          </w:p>
        </w:tc>
      </w:tr>
    </w:tbl>
    <w:p w14:paraId="431C14AF" w14:textId="77777777" w:rsidR="00D614CD" w:rsidRPr="004F1CAB" w:rsidRDefault="00D614CD" w:rsidP="004F1CAB">
      <w:pPr>
        <w:tabs>
          <w:tab w:val="left" w:pos="993"/>
        </w:tabs>
        <w:spacing w:before="360" w:line="360" w:lineRule="auto"/>
        <w:jc w:val="both"/>
      </w:pPr>
    </w:p>
    <w:sectPr w:rsidR="00D614CD" w:rsidRPr="004F1CAB">
      <w:headerReference w:type="default" r:id="rId6"/>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7176C" w14:textId="77777777" w:rsidR="00E90DA2" w:rsidRDefault="00E90DA2" w:rsidP="00D614CD">
      <w:r>
        <w:separator/>
      </w:r>
    </w:p>
  </w:endnote>
  <w:endnote w:type="continuationSeparator" w:id="0">
    <w:p w14:paraId="51040AEF" w14:textId="77777777" w:rsidR="00E90DA2" w:rsidRDefault="00E90DA2" w:rsidP="00D61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53B20" w14:textId="77777777" w:rsidR="00D614CD" w:rsidRPr="00F060D5" w:rsidRDefault="00D614CD" w:rsidP="004F1CAB">
    <w:pPr>
      <w:pStyle w:val="Testonotaapidipagina"/>
      <w:pBdr>
        <w:top w:val="single" w:sz="4" w:space="0" w:color="auto"/>
      </w:pBdr>
      <w:rPr>
        <w:rFonts w:asciiTheme="minorHAnsi" w:hAnsiTheme="minorHAnsi" w:cstheme="minorHAnsi"/>
      </w:rPr>
    </w:pPr>
    <w:r w:rsidRPr="00F060D5">
      <w:rPr>
        <w:rFonts w:asciiTheme="minorHAnsi" w:hAnsiTheme="minorHAnsi" w:cstheme="minorHAnsi"/>
      </w:rPr>
      <w:t>Modello “Individuazione Preposto” - Rev. 02/</w:t>
    </w:r>
    <w:proofErr w:type="gramStart"/>
    <w:r w:rsidRPr="00F060D5">
      <w:rPr>
        <w:rFonts w:asciiTheme="minorHAnsi" w:hAnsiTheme="minorHAnsi" w:cstheme="minorHAnsi"/>
      </w:rPr>
      <w:t>Marzo</w:t>
    </w:r>
    <w:proofErr w:type="gramEnd"/>
    <w:r w:rsidRPr="00F060D5">
      <w:rPr>
        <w:rFonts w:asciiTheme="minorHAnsi" w:hAnsiTheme="minorHAnsi" w:cstheme="minorHAnsi"/>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5EE5B" w14:textId="77777777" w:rsidR="00E90DA2" w:rsidRDefault="00E90DA2" w:rsidP="00D614CD">
      <w:r>
        <w:separator/>
      </w:r>
    </w:p>
  </w:footnote>
  <w:footnote w:type="continuationSeparator" w:id="0">
    <w:p w14:paraId="3F18A957" w14:textId="77777777" w:rsidR="00E90DA2" w:rsidRDefault="00E90DA2" w:rsidP="00D61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2B5A7" w14:textId="77777777" w:rsidR="00F966B1" w:rsidRPr="00353AA9" w:rsidRDefault="00D614CD" w:rsidP="004F1CAB">
    <w:pPr>
      <w:pStyle w:val="Intestazione"/>
      <w:jc w:val="center"/>
      <w:rPr>
        <w:rFonts w:cstheme="minorHAnsi"/>
      </w:rPr>
    </w:pPr>
    <w:r w:rsidRPr="00353AA9">
      <w:rPr>
        <w:rFonts w:cstheme="minorHAnsi"/>
        <w:highlight w:val="yellow"/>
      </w:rPr>
      <w:t>Da redigere su carta intestata della Struttura in 2 copie: una per la Struttura e una per il Preposto. Inviare tramite corrispondenza tra AOO al Servizio Prevenzione e Protezione (Ufficio Ambiente e Sicurezza)</w:t>
    </w:r>
    <w:r w:rsidRPr="00353AA9">
      <w:rPr>
        <w:rFonts w:cstheme="minorHAnsi"/>
      </w:rPr>
      <w:t>.</w:t>
    </w:r>
  </w:p>
  <w:p w14:paraId="33FFB284" w14:textId="77777777" w:rsidR="00D614CD" w:rsidRPr="00BA50DF" w:rsidRDefault="00D614CD" w:rsidP="004F1CA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CD"/>
    <w:rsid w:val="00044DA7"/>
    <w:rsid w:val="001B10C4"/>
    <w:rsid w:val="00353AA9"/>
    <w:rsid w:val="003C1EC2"/>
    <w:rsid w:val="004374DA"/>
    <w:rsid w:val="004857D1"/>
    <w:rsid w:val="004B52AE"/>
    <w:rsid w:val="004F1CAB"/>
    <w:rsid w:val="007279B6"/>
    <w:rsid w:val="00791DEE"/>
    <w:rsid w:val="008403CB"/>
    <w:rsid w:val="00896666"/>
    <w:rsid w:val="00BA50DF"/>
    <w:rsid w:val="00CC6718"/>
    <w:rsid w:val="00D614CD"/>
    <w:rsid w:val="00E90DA2"/>
    <w:rsid w:val="00F060D5"/>
    <w:rsid w:val="00F966B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F3D1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614CD"/>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D614CD"/>
    <w:pPr>
      <w:keepNext/>
      <w:tabs>
        <w:tab w:val="left" w:pos="993"/>
      </w:tabs>
      <w:spacing w:line="360" w:lineRule="auto"/>
      <w:ind w:left="3119" w:hanging="3119"/>
      <w:jc w:val="both"/>
      <w:outlineLvl w:val="1"/>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D614C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D614CD"/>
  </w:style>
  <w:style w:type="paragraph" w:styleId="Pidipagina">
    <w:name w:val="footer"/>
    <w:basedOn w:val="Normale"/>
    <w:link w:val="PidipaginaCarattere"/>
    <w:uiPriority w:val="99"/>
    <w:unhideWhenUsed/>
    <w:rsid w:val="00D614CD"/>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D614CD"/>
  </w:style>
  <w:style w:type="paragraph" w:styleId="Testonotaapidipagina">
    <w:name w:val="footnote text"/>
    <w:basedOn w:val="Normale"/>
    <w:link w:val="TestonotaapidipaginaCarattere"/>
    <w:semiHidden/>
    <w:rsid w:val="00D614CD"/>
  </w:style>
  <w:style w:type="character" w:customStyle="1" w:styleId="TestonotaapidipaginaCarattere">
    <w:name w:val="Testo nota a piè di pagina Carattere"/>
    <w:basedOn w:val="Carpredefinitoparagrafo"/>
    <w:link w:val="Testonotaapidipagina"/>
    <w:semiHidden/>
    <w:rsid w:val="00D614CD"/>
    <w:rPr>
      <w:rFonts w:ascii="Times New Roman" w:eastAsia="Times New Roman" w:hAnsi="Times New Roman" w:cs="Times New Roman"/>
      <w:sz w:val="20"/>
      <w:szCs w:val="20"/>
      <w:lang w:eastAsia="it-IT"/>
    </w:rPr>
  </w:style>
  <w:style w:type="character" w:customStyle="1" w:styleId="Titolo2Carattere">
    <w:name w:val="Titolo 2 Carattere"/>
    <w:basedOn w:val="Carpredefinitoparagrafo"/>
    <w:link w:val="Titolo2"/>
    <w:rsid w:val="00D614CD"/>
    <w:rPr>
      <w:rFonts w:ascii="Times New Roman" w:eastAsia="Times New Roman" w:hAnsi="Times New Roman" w:cs="Times New Roman"/>
      <w:sz w:val="24"/>
      <w:szCs w:val="20"/>
      <w:lang w:eastAsia="it-IT"/>
    </w:rPr>
  </w:style>
  <w:style w:type="paragraph" w:customStyle="1" w:styleId="a">
    <w:basedOn w:val="Normale"/>
    <w:next w:val="Corpotesto"/>
    <w:rsid w:val="00D614CD"/>
    <w:pPr>
      <w:widowControl w:val="0"/>
      <w:ind w:right="2835"/>
    </w:pPr>
    <w:rPr>
      <w:snapToGrid w:val="0"/>
      <w:sz w:val="24"/>
    </w:rPr>
  </w:style>
  <w:style w:type="paragraph" w:styleId="Corpodeltesto2">
    <w:name w:val="Body Text 2"/>
    <w:basedOn w:val="Normale"/>
    <w:link w:val="Corpodeltesto2Carattere"/>
    <w:semiHidden/>
    <w:rsid w:val="00D614CD"/>
    <w:pPr>
      <w:widowControl w:val="0"/>
      <w:numPr>
        <w:ilvl w:val="12"/>
      </w:numPr>
      <w:ind w:right="2835"/>
      <w:jc w:val="both"/>
    </w:pPr>
    <w:rPr>
      <w:snapToGrid w:val="0"/>
      <w:sz w:val="24"/>
    </w:rPr>
  </w:style>
  <w:style w:type="character" w:customStyle="1" w:styleId="Corpodeltesto2Carattere">
    <w:name w:val="Corpo del testo 2 Carattere"/>
    <w:basedOn w:val="Carpredefinitoparagrafo"/>
    <w:link w:val="Corpodeltesto2"/>
    <w:semiHidden/>
    <w:rsid w:val="00D614CD"/>
    <w:rPr>
      <w:rFonts w:ascii="Times New Roman" w:eastAsia="Times New Roman" w:hAnsi="Times New Roman" w:cs="Times New Roman"/>
      <w:snapToGrid w:val="0"/>
      <w:sz w:val="24"/>
      <w:szCs w:val="20"/>
      <w:lang w:eastAsia="it-IT"/>
    </w:rPr>
  </w:style>
  <w:style w:type="paragraph" w:styleId="NormaleWeb">
    <w:name w:val="Normal (Web)"/>
    <w:basedOn w:val="Normale"/>
    <w:uiPriority w:val="99"/>
    <w:unhideWhenUsed/>
    <w:rsid w:val="00D614CD"/>
    <w:pPr>
      <w:spacing w:before="100" w:beforeAutospacing="1" w:after="100" w:afterAutospacing="1"/>
    </w:pPr>
    <w:rPr>
      <w:sz w:val="24"/>
      <w:szCs w:val="24"/>
    </w:rPr>
  </w:style>
  <w:style w:type="paragraph" w:styleId="Corpotesto">
    <w:name w:val="Body Text"/>
    <w:basedOn w:val="Normale"/>
    <w:link w:val="CorpotestoCarattere"/>
    <w:uiPriority w:val="99"/>
    <w:semiHidden/>
    <w:unhideWhenUsed/>
    <w:rsid w:val="00D614CD"/>
    <w:pPr>
      <w:spacing w:after="120"/>
    </w:pPr>
  </w:style>
  <w:style w:type="character" w:customStyle="1" w:styleId="CorpotestoCarattere">
    <w:name w:val="Corpo testo Carattere"/>
    <w:basedOn w:val="Carpredefinitoparagrafo"/>
    <w:link w:val="Corpotesto"/>
    <w:uiPriority w:val="99"/>
    <w:semiHidden/>
    <w:rsid w:val="00D614CD"/>
    <w:rPr>
      <w:rFonts w:ascii="Times New Roman" w:eastAsia="Times New Roman" w:hAnsi="Times New Roman" w:cs="Times New Roman"/>
      <w:sz w:val="20"/>
      <w:szCs w:val="20"/>
      <w:lang w:eastAsia="it-IT"/>
    </w:rPr>
  </w:style>
  <w:style w:type="table" w:styleId="Grigliatabella">
    <w:name w:val="Table Grid"/>
    <w:basedOn w:val="Tabellanormale"/>
    <w:uiPriority w:val="39"/>
    <w:rsid w:val="00D614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614CD"/>
    <w:rPr>
      <w:color w:val="0563C1" w:themeColor="hyperlink"/>
      <w:u w:val="single"/>
    </w:rPr>
  </w:style>
  <w:style w:type="paragraph" w:styleId="Testofumetto">
    <w:name w:val="Balloon Text"/>
    <w:basedOn w:val="Normale"/>
    <w:link w:val="TestofumettoCarattere"/>
    <w:uiPriority w:val="99"/>
    <w:semiHidden/>
    <w:unhideWhenUsed/>
    <w:rsid w:val="00791DEE"/>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DE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2023-03-14T10:53:00Z</dcterms:created>
  <dcterms:modified xsi:type="dcterms:W3CDTF">2023-03-16T09:28:00Z</dcterms:modified>
</cp:coreProperties>
</file>