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1B" w:rsidRPr="00441555" w:rsidRDefault="0039010F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b/>
          <w:color w:val="333333"/>
          <w:sz w:val="19"/>
          <w:szCs w:val="19"/>
          <w:lang w:val="it-IT" w:eastAsia="it-IT"/>
        </w:rPr>
        <w:t xml:space="preserve"> </w:t>
      </w:r>
      <w:r w:rsidR="00DD611B"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Spett.le Direzione Generale della Sanità Animale 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e dei Farmaci Veterinari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 Ufficio VI  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Ministero della Salute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Viale Giorgio Ribotta, 5 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00144 Roma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</w:p>
    <w:p w:rsid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p.c.</w:t>
      </w: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  <w:t xml:space="preserve">Organismo Preposto al Benessere 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degli Animali (O.P.B.A.)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  <w:t xml:space="preserve">via Rialto, 15 </w:t>
      </w:r>
    </w:p>
    <w:p w:rsidR="00DD611B" w:rsidRPr="00441555" w:rsidRDefault="00DD611B" w:rsidP="00DD611B">
      <w:pPr>
        <w:spacing w:after="0" w:line="240" w:lineRule="auto"/>
        <w:jc w:val="right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3512</w:t>
      </w:r>
      <w:r w:rsidR="00441555"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2</w:t>
      </w:r>
      <w:r w:rsidRPr="00441555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 Padova</w:t>
      </w:r>
    </w:p>
    <w:p w:rsidR="00DD611B" w:rsidRPr="00441555" w:rsidRDefault="00DD611B" w:rsidP="00DD611B">
      <w:pPr>
        <w:spacing w:before="100" w:beforeAutospacing="1" w:after="0" w:line="240" w:lineRule="auto"/>
        <w:rPr>
          <w:rFonts w:ascii="Verdana" w:eastAsia="Times New Roman" w:hAnsi="Verdana" w:cs="Times New Roman"/>
          <w:b/>
          <w:color w:val="333333"/>
          <w:lang w:val="it-IT" w:eastAsia="it-IT"/>
        </w:rPr>
      </w:pPr>
    </w:p>
    <w:p w:rsidR="00441555" w:rsidRPr="00441555" w:rsidRDefault="00DD611B" w:rsidP="004860E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Il/la sottoscritto/a</w:t>
      </w:r>
      <w:r w:rsidR="00441555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……,</w:t>
      </w:r>
    </w:p>
    <w:p w:rsidR="004D1EE9" w:rsidRPr="00441555" w:rsidRDefault="00DD611B" w:rsidP="004860EC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in qualità di </w:t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>R</w:t>
      </w: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esponsabile del</w:t>
      </w:r>
      <w:r w:rsidR="0039010F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la </w:t>
      </w:r>
      <w:r w:rsidR="004D1EE9" w:rsidRPr="00441555">
        <w:rPr>
          <w:rFonts w:ascii="Verdana" w:eastAsia="Times New Roman" w:hAnsi="Verdana" w:cs="Times New Roman"/>
          <w:color w:val="333333"/>
          <w:lang w:val="it-IT" w:eastAsia="it-IT"/>
        </w:rPr>
        <w:t>Notifica</w:t>
      </w: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dal titolo:</w:t>
      </w:r>
      <w:r w:rsidR="004D1EE9" w:rsidRPr="00441555">
        <w:rPr>
          <w:rFonts w:ascii="Verdana" w:eastAsia="Times New Roman" w:hAnsi="Verdana" w:cs="Times New Roman"/>
          <w:color w:val="333333"/>
          <w:lang w:val="it-IT" w:eastAsia="it-IT"/>
        </w:rPr>
        <w:t>”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….</w:t>
      </w: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”</w:t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>,</w:t>
      </w: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con la presente </w:t>
      </w:r>
    </w:p>
    <w:p w:rsidR="00DD611B" w:rsidRPr="00441555" w:rsidRDefault="004D1EE9" w:rsidP="004D1EE9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>DICHIARA</w:t>
      </w:r>
    </w:p>
    <w:p w:rsidR="00DD611B" w:rsidRPr="00234129" w:rsidRDefault="004D1EE9" w:rsidP="00C1016C">
      <w:pPr>
        <w:pStyle w:val="Paragrafoelenco"/>
        <w:numPr>
          <w:ilvl w:val="0"/>
          <w:numId w:val="11"/>
        </w:numPr>
        <w:spacing w:before="100" w:beforeAutospacing="1" w:after="0" w:line="240" w:lineRule="auto"/>
        <w:ind w:left="426" w:hanging="426"/>
        <w:jc w:val="both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di essere favorevole all’inserimento </w:t>
      </w:r>
      <w:r w:rsidR="00134B3B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>dell’</w:t>
      </w:r>
      <w:r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ANNUNCIO di disponibilità di organi (o tessuti) </w:t>
      </w:r>
      <w:r w:rsidR="00134B3B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animali </w:t>
      </w:r>
      <w:r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nella </w:t>
      </w:r>
      <w:r w:rsidR="00656477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Banca Dati </w:t>
      </w:r>
      <w:r w:rsidR="00656477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>Organi</w:t>
      </w:r>
      <w:r w:rsidR="00656477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e Tessuti </w:t>
      </w:r>
      <w:r w:rsidR="00E60321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del Ministero della Salute, </w:t>
      </w:r>
      <w:r w:rsidR="00134B3B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con le </w:t>
      </w:r>
      <w:r w:rsidR="004860EC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>informazioni</w:t>
      </w:r>
      <w:r w:rsidR="00134B3B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</w:t>
      </w:r>
      <w:r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>di seguito riportat</w:t>
      </w:r>
      <w:r w:rsidR="00134B3B"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>e</w:t>
      </w:r>
      <w:r w:rsidR="00656477">
        <w:rPr>
          <w:rFonts w:ascii="Verdana" w:eastAsia="Times New Roman" w:hAnsi="Verdana" w:cs="Times New Roman"/>
          <w:b/>
          <w:color w:val="333333"/>
          <w:lang w:val="it-IT" w:eastAsia="it-IT"/>
        </w:rPr>
        <w:t>:</w:t>
      </w:r>
    </w:p>
    <w:p w:rsidR="00796A81" w:rsidRPr="00656477" w:rsidRDefault="00656477" w:rsidP="00134B3B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10"/>
          <w:szCs w:val="10"/>
          <w:lang w:val="it-IT" w:eastAsia="it-IT"/>
        </w:rPr>
      </w:pPr>
      <w:r w:rsidRPr="00656477">
        <w:rPr>
          <w:rFonts w:ascii="Verdana" w:eastAsia="Times New Roman" w:hAnsi="Verdana" w:cs="Times New Roman"/>
          <w:b/>
          <w:color w:val="333333"/>
          <w:sz w:val="10"/>
          <w:szCs w:val="10"/>
          <w:lang w:val="it-IT" w:eastAsia="it-IT"/>
        </w:rPr>
        <w:t xml:space="preserve">    </w:t>
      </w:r>
    </w:p>
    <w:p w:rsidR="00134B3B" w:rsidRPr="00441555" w:rsidRDefault="00DE5080" w:rsidP="00FB0B80">
      <w:pPr>
        <w:spacing w:after="0" w:line="240" w:lineRule="auto"/>
        <w:ind w:left="993" w:hanging="284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>Animale</w:t>
      </w:r>
    </w:p>
    <w:p w:rsidR="00466707" w:rsidRPr="00441555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Specie </w:t>
      </w:r>
      <w:r w:rsidR="004860EC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(es. topo)</w:t>
      </w:r>
      <w:r w:rsidR="0039010F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: 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6D6C38" w:rsidRPr="00656477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Geneticamente Modificato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 xml:space="preserve">(Si oppure </w:t>
      </w:r>
      <w:r w:rsidR="00134B3B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No</w:t>
      </w:r>
      <w:r w:rsidR="00441555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)</w:t>
      </w:r>
      <w:r w:rsidR="00656477">
        <w:rPr>
          <w:rFonts w:ascii="Verdana" w:eastAsia="Times New Roman" w:hAnsi="Verdana" w:cs="Times New Roman"/>
          <w:color w:val="333333"/>
          <w:lang w:val="it-IT" w:eastAsia="it-IT"/>
        </w:rPr>
        <w:t>:</w:t>
      </w:r>
    </w:p>
    <w:p w:rsidR="006D6C38" w:rsidRPr="00441555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Sesso</w:t>
      </w:r>
      <w:r w:rsidR="0039010F" w:rsidRPr="00441555">
        <w:rPr>
          <w:rFonts w:ascii="Verdana" w:eastAsia="Times New Roman" w:hAnsi="Verdana" w:cs="Times New Roman"/>
          <w:color w:val="333333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ab/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ab/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ab/>
      </w:r>
    </w:p>
    <w:p w:rsidR="006D6C38" w:rsidRPr="00441555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Ceppo</w:t>
      </w:r>
      <w:r w:rsidR="0039010F" w:rsidRPr="00441555">
        <w:rPr>
          <w:rFonts w:ascii="Verdana" w:eastAsia="Times New Roman" w:hAnsi="Verdana" w:cs="Times New Roman"/>
          <w:color w:val="333333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DE5080" w:rsidRPr="00441555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Peso</w:t>
      </w:r>
      <w:r w:rsidR="0039010F" w:rsidRPr="00441555">
        <w:rPr>
          <w:rFonts w:ascii="Verdana" w:eastAsia="Times New Roman" w:hAnsi="Verdana" w:cs="Times New Roman"/>
          <w:color w:val="333333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DE5080" w:rsidRPr="00441555" w:rsidRDefault="00DE5080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Età</w:t>
      </w:r>
      <w:r w:rsidR="004860EC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(es. 12, 24 mesi)</w:t>
      </w:r>
      <w:r w:rsidR="0039010F" w:rsidRPr="00441555">
        <w:rPr>
          <w:rFonts w:ascii="Verdana" w:eastAsia="Times New Roman" w:hAnsi="Verdana" w:cs="Times New Roman"/>
          <w:color w:val="333333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DE5080" w:rsidRPr="00441555" w:rsidRDefault="00DE5080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Organo/Tessuto</w:t>
      </w: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ab/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(es. muscolo scheletrico tibiale)</w:t>
      </w:r>
      <w:r w:rsidR="0039010F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:</w:t>
      </w:r>
      <w:r w:rsidR="00441555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6D6C38" w:rsidRPr="00441555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Quantità</w:t>
      </w:r>
      <w:r w:rsidR="004860EC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(es. 1)</w:t>
      </w:r>
      <w:r w:rsidR="0039010F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6D6C38" w:rsidRPr="00FB0B80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FB0B80">
        <w:rPr>
          <w:rFonts w:ascii="Verdana" w:eastAsia="Times New Roman" w:hAnsi="Verdana" w:cs="Times New Roman"/>
          <w:color w:val="333333"/>
          <w:lang w:val="it-IT" w:eastAsia="it-IT"/>
        </w:rPr>
        <w:t xml:space="preserve">Tipo di </w:t>
      </w:r>
      <w:r w:rsidR="00134B3B" w:rsidRPr="00FB0B80">
        <w:rPr>
          <w:rFonts w:ascii="Verdana" w:eastAsia="Times New Roman" w:hAnsi="Verdana" w:cs="Times New Roman"/>
          <w:color w:val="333333"/>
          <w:lang w:val="it-IT" w:eastAsia="it-IT"/>
        </w:rPr>
        <w:t>c</w:t>
      </w:r>
      <w:r w:rsidRPr="00FB0B80">
        <w:rPr>
          <w:rFonts w:ascii="Verdana" w:eastAsia="Times New Roman" w:hAnsi="Verdana" w:cs="Times New Roman"/>
          <w:color w:val="333333"/>
          <w:lang w:val="it-IT" w:eastAsia="it-IT"/>
        </w:rPr>
        <w:t>onservazione</w:t>
      </w:r>
      <w:r w:rsidR="00DE5080" w:rsidRPr="00FB0B80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DE5080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(es. congelamento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 xml:space="preserve"> e criofissato in resina OCT in azoto liquido, </w:t>
      </w:r>
      <w:r w:rsidR="00441555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 xml:space="preserve"> 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mantenimento a -80°C)</w:t>
      </w:r>
      <w:r w:rsidR="0039010F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:</w:t>
      </w:r>
      <w:r w:rsidR="00441555" w:rsidRPr="00FB0B80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FB0B80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466707" w:rsidRPr="00441555" w:rsidRDefault="006D6C38" w:rsidP="00FB0B8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993" w:hanging="284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Procedure </w:t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>s</w:t>
      </w: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ubite</w:t>
      </w:r>
      <w:r w:rsidR="00134B3B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(es. congelato direttamente o criofissato in resina)</w:t>
      </w:r>
      <w:r w:rsidR="0039010F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466707" w:rsidRPr="00441555" w:rsidRDefault="00466707" w:rsidP="00134B3B">
      <w:pPr>
        <w:spacing w:after="0" w:line="240" w:lineRule="auto"/>
        <w:rPr>
          <w:rFonts w:ascii="Verdana" w:eastAsia="Times New Roman" w:hAnsi="Verdana" w:cs="Times New Roman"/>
          <w:color w:val="333333"/>
          <w:lang w:val="it-IT" w:eastAsia="it-IT"/>
        </w:rPr>
      </w:pPr>
    </w:p>
    <w:p w:rsidR="00466707" w:rsidRPr="00656477" w:rsidRDefault="00466707" w:rsidP="00134B3B">
      <w:pPr>
        <w:spacing w:after="0" w:line="240" w:lineRule="auto"/>
        <w:rPr>
          <w:rFonts w:ascii="Verdana" w:eastAsia="Times New Roman" w:hAnsi="Verdana" w:cs="Times New Roman"/>
          <w:color w:val="333333"/>
          <w:sz w:val="16"/>
          <w:szCs w:val="16"/>
          <w:lang w:val="it-IT" w:eastAsia="it-IT"/>
        </w:rPr>
      </w:pPr>
    </w:p>
    <w:p w:rsidR="006D6C38" w:rsidRPr="00441555" w:rsidRDefault="00466707" w:rsidP="00FB0B80">
      <w:pPr>
        <w:spacing w:after="0" w:line="240" w:lineRule="auto"/>
        <w:ind w:firstLine="709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>Disponibilità</w:t>
      </w:r>
    </w:p>
    <w:p w:rsidR="00796A81" w:rsidRPr="00441555" w:rsidRDefault="006D6C38" w:rsidP="00FB0B80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Data Inizio</w:t>
      </w:r>
      <w:r w:rsidR="00656477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(es. 29-05-2018)</w:t>
      </w:r>
      <w:r w:rsidR="0039010F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796A81" w:rsidRPr="00441555" w:rsidRDefault="006D6C38" w:rsidP="00FB0B80">
      <w:pPr>
        <w:pStyle w:val="Paragrafoelenco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rPr>
          <w:rFonts w:ascii="Verdana" w:eastAsia="Times New Roman" w:hAnsi="Verdana" w:cs="Times New Roman"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color w:val="333333"/>
          <w:lang w:val="it-IT" w:eastAsia="it-IT"/>
        </w:rPr>
        <w:t>Data Scadenza</w:t>
      </w:r>
      <w:r w:rsidR="004860EC" w:rsidRP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(3</w:t>
      </w:r>
      <w:r w:rsid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0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-0</w:t>
      </w:r>
      <w:r w:rsid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6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-2018)</w:t>
      </w:r>
      <w:r w:rsidR="0039010F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:</w:t>
      </w:r>
      <w:r w:rsidR="00441555">
        <w:rPr>
          <w:rFonts w:ascii="Verdana" w:eastAsia="Times New Roman" w:hAnsi="Verdana" w:cs="Times New Roman"/>
          <w:color w:val="333333"/>
          <w:lang w:val="it-IT" w:eastAsia="it-IT"/>
        </w:rPr>
        <w:t xml:space="preserve"> </w:t>
      </w:r>
      <w:r w:rsidR="00441555" w:rsidRPr="00441555">
        <w:rPr>
          <w:rFonts w:ascii="Verdana" w:eastAsia="Times New Roman" w:hAnsi="Verdana" w:cs="Times New Roman"/>
          <w:color w:val="333333"/>
          <w:highlight w:val="yellow"/>
          <w:lang w:val="it-IT" w:eastAsia="it-IT"/>
        </w:rPr>
        <w:t>……….</w:t>
      </w:r>
    </w:p>
    <w:p w:rsidR="00796A81" w:rsidRPr="00441555" w:rsidRDefault="00796A81" w:rsidP="00FB0B80">
      <w:pPr>
        <w:spacing w:after="0" w:line="240" w:lineRule="auto"/>
        <w:ind w:firstLine="709"/>
        <w:rPr>
          <w:rFonts w:ascii="Verdana" w:eastAsia="Times New Roman" w:hAnsi="Verdana" w:cs="Times New Roman"/>
          <w:color w:val="333333"/>
          <w:lang w:val="it-IT" w:eastAsia="it-IT"/>
        </w:rPr>
      </w:pPr>
    </w:p>
    <w:p w:rsidR="006D6C38" w:rsidRPr="00441555" w:rsidRDefault="006D6C38" w:rsidP="00FB0B80">
      <w:pPr>
        <w:spacing w:after="0" w:line="240" w:lineRule="auto"/>
        <w:ind w:firstLine="709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>Note</w:t>
      </w:r>
      <w:r w:rsidR="004860EC"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</w:t>
      </w:r>
      <w:r w:rsidR="004860EC" w:rsidRPr="00656477">
        <w:rPr>
          <w:rFonts w:ascii="Verdana" w:eastAsia="Times New Roman" w:hAnsi="Verdana" w:cs="Times New Roman"/>
          <w:color w:val="333333"/>
          <w:sz w:val="18"/>
          <w:szCs w:val="18"/>
          <w:lang w:val="it-IT" w:eastAsia="it-IT"/>
        </w:rPr>
        <w:t>(es. modalità di consegna)</w:t>
      </w:r>
    </w:p>
    <w:p w:rsidR="00796A81" w:rsidRPr="00656477" w:rsidRDefault="00796A81" w:rsidP="00656477">
      <w:pPr>
        <w:pStyle w:val="Paragrafoelenco"/>
        <w:numPr>
          <w:ilvl w:val="0"/>
          <w:numId w:val="6"/>
        </w:numPr>
        <w:spacing w:after="0" w:line="240" w:lineRule="auto"/>
        <w:ind w:left="0" w:firstLine="709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</w:t>
      </w:r>
      <w:r w:rsidRPr="00656477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</w:t>
      </w:r>
    </w:p>
    <w:p w:rsidR="00796A81" w:rsidRDefault="00796A81" w:rsidP="00441555">
      <w:pPr>
        <w:pStyle w:val="Paragrafoelenco"/>
        <w:spacing w:after="0" w:line="240" w:lineRule="auto"/>
        <w:ind w:left="0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441555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</w:t>
      </w:r>
    </w:p>
    <w:p w:rsidR="00656477" w:rsidRPr="00441555" w:rsidRDefault="00656477" w:rsidP="00441555">
      <w:pPr>
        <w:pStyle w:val="Paragrafoelenco"/>
        <w:spacing w:after="0" w:line="240" w:lineRule="auto"/>
        <w:ind w:left="0"/>
        <w:rPr>
          <w:rFonts w:ascii="Verdana" w:eastAsia="Times New Roman" w:hAnsi="Verdana" w:cs="Times New Roman"/>
          <w:b/>
          <w:color w:val="333333"/>
          <w:lang w:val="it-IT" w:eastAsia="it-IT"/>
        </w:rPr>
      </w:pPr>
    </w:p>
    <w:p w:rsidR="00FB0B80" w:rsidRPr="00234129" w:rsidRDefault="00FB0B80" w:rsidP="00C1016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333333"/>
          <w:lang w:val="it-IT" w:eastAsia="it-IT"/>
        </w:rPr>
      </w:pPr>
      <w:r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che alla data odierna depositati in Banca Dati Organi </w:t>
      </w:r>
      <w:r w:rsidR="00656477">
        <w:rPr>
          <w:rFonts w:ascii="Verdana" w:eastAsia="Times New Roman" w:hAnsi="Verdana" w:cs="Times New Roman"/>
          <w:b/>
          <w:color w:val="333333"/>
          <w:lang w:val="it-IT" w:eastAsia="it-IT"/>
        </w:rPr>
        <w:t>e Tessuti</w:t>
      </w:r>
      <w:r w:rsidR="00E60321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del Ministero della Salute</w:t>
      </w:r>
      <w:r w:rsidR="00656477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 </w:t>
      </w:r>
      <w:r w:rsidRPr="00234129">
        <w:rPr>
          <w:rFonts w:ascii="Verdana" w:eastAsia="Times New Roman" w:hAnsi="Verdana" w:cs="Times New Roman"/>
          <w:b/>
          <w:color w:val="333333"/>
          <w:lang w:val="it-IT" w:eastAsia="it-IT"/>
        </w:rPr>
        <w:t xml:space="preserve">NON vi sono organi o tessuti adeguati alla ricerca sopra descritta. </w:t>
      </w:r>
    </w:p>
    <w:p w:rsidR="00FB0B80" w:rsidRPr="00234129" w:rsidRDefault="00FB0B80" w:rsidP="00FB0B80">
      <w:pPr>
        <w:autoSpaceDE w:val="0"/>
        <w:autoSpaceDN w:val="0"/>
        <w:adjustRightInd w:val="0"/>
        <w:spacing w:after="0" w:line="240" w:lineRule="auto"/>
        <w:ind w:left="709"/>
        <w:rPr>
          <w:rFonts w:ascii="Verdana" w:eastAsia="Times New Roman" w:hAnsi="Verdana" w:cs="Times New Roman"/>
          <w:color w:val="333333"/>
          <w:sz w:val="10"/>
          <w:szCs w:val="10"/>
          <w:lang w:val="it-IT" w:eastAsia="it-IT"/>
        </w:rPr>
      </w:pPr>
    </w:p>
    <w:p w:rsidR="00656477" w:rsidRDefault="00656477" w:rsidP="00134B3B">
      <w:pPr>
        <w:spacing w:before="180" w:after="0" w:line="240" w:lineRule="auto"/>
        <w:rPr>
          <w:rFonts w:ascii="Verdana" w:eastAsia="Times New Roman" w:hAnsi="Verdana" w:cs="Times New Roman"/>
          <w:b/>
          <w:color w:val="333333"/>
          <w:lang w:val="it-IT" w:eastAsia="it-IT"/>
        </w:rPr>
      </w:pPr>
    </w:p>
    <w:p w:rsidR="00656477" w:rsidRPr="00656477" w:rsidRDefault="00656477" w:rsidP="00656477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</w:p>
    <w:p w:rsidR="00134B3B" w:rsidRPr="00656477" w:rsidRDefault="00134B3B" w:rsidP="00656477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Padova, </w:t>
      </w:r>
      <w:r w:rsidR="00441555" w:rsidRPr="00656477">
        <w:rPr>
          <w:rFonts w:ascii="Verdana" w:eastAsia="Times New Roman" w:hAnsi="Verdana" w:cs="Times New Roman"/>
          <w:color w:val="333333"/>
          <w:sz w:val="20"/>
          <w:szCs w:val="20"/>
          <w:highlight w:val="yellow"/>
          <w:lang w:val="it-IT" w:eastAsia="it-IT"/>
        </w:rPr>
        <w:t>……….</w:t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</w:p>
    <w:p w:rsidR="00134B3B" w:rsidRPr="00656477" w:rsidRDefault="00134B3B" w:rsidP="00656477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  </w:t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>Firma</w:t>
      </w:r>
    </w:p>
    <w:p w:rsidR="00FB0B80" w:rsidRPr="00656477" w:rsidRDefault="00134B3B" w:rsidP="00656477">
      <w:pPr>
        <w:spacing w:after="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</w:pP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ab/>
      </w:r>
      <w:r w:rsidR="00FB0B80" w:rsidRPr="00656477">
        <w:rPr>
          <w:rFonts w:ascii="Verdana" w:eastAsia="Times New Roman" w:hAnsi="Verdana" w:cs="Times New Roman"/>
          <w:b/>
          <w:color w:val="333333"/>
          <w:sz w:val="20"/>
          <w:szCs w:val="20"/>
          <w:lang w:val="it-IT" w:eastAsia="it-IT"/>
        </w:rPr>
        <w:t xml:space="preserve">             </w:t>
      </w:r>
      <w:r w:rsidR="00FB0B80" w:rsidRPr="00656477">
        <w:rPr>
          <w:rFonts w:ascii="Verdana" w:eastAsia="Times New Roman" w:hAnsi="Verdana" w:cs="Times New Roman"/>
          <w:color w:val="333333"/>
          <w:sz w:val="20"/>
          <w:szCs w:val="20"/>
          <w:highlight w:val="yellow"/>
          <w:lang w:val="it-IT" w:eastAsia="it-IT"/>
        </w:rPr>
        <w:t>……….</w:t>
      </w:r>
    </w:p>
    <w:sectPr w:rsidR="00FB0B80" w:rsidRPr="00656477" w:rsidSect="00656477">
      <w:headerReference w:type="default" r:id="rId7"/>
      <w:pgSz w:w="11906" w:h="16838" w:code="9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48" w:rsidRDefault="001D0548" w:rsidP="00FB0B80">
      <w:pPr>
        <w:spacing w:after="0" w:line="240" w:lineRule="auto"/>
      </w:pPr>
      <w:r>
        <w:separator/>
      </w:r>
    </w:p>
  </w:endnote>
  <w:endnote w:type="continuationSeparator" w:id="0">
    <w:p w:rsidR="001D0548" w:rsidRDefault="001D0548" w:rsidP="00FB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48" w:rsidRDefault="001D0548" w:rsidP="00FB0B80">
      <w:pPr>
        <w:spacing w:after="0" w:line="240" w:lineRule="auto"/>
      </w:pPr>
      <w:r>
        <w:separator/>
      </w:r>
    </w:p>
  </w:footnote>
  <w:footnote w:type="continuationSeparator" w:id="0">
    <w:p w:rsidR="001D0548" w:rsidRDefault="001D0548" w:rsidP="00FB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B80" w:rsidRDefault="00FB0B80">
    <w:pPr>
      <w:pStyle w:val="Intestazione"/>
    </w:pPr>
    <w:r w:rsidRPr="00FB0B80">
      <w:rPr>
        <w:highlight w:val="yellow"/>
      </w:rPr>
      <w:t xml:space="preserve">INTESTAZIONE DEL DIPARTIMENTO / CENTRO </w:t>
    </w:r>
    <w:r>
      <w:rPr>
        <w:highlight w:val="yellow"/>
      </w:rPr>
      <w:t xml:space="preserve">  </w:t>
    </w:r>
    <w:r w:rsidRPr="00FB0B80">
      <w:rPr>
        <w:highlight w:val="yellow"/>
      </w:rPr>
      <w:t xml:space="preserve"> DI AFFERENZA DEL RESPONSABILE </w:t>
    </w:r>
    <w:r w:rsidR="00234129">
      <w:rPr>
        <w:highlight w:val="yellow"/>
      </w:rPr>
      <w:t xml:space="preserve"> </w:t>
    </w:r>
    <w:r w:rsidRPr="00FB0B80">
      <w:rPr>
        <w:highlight w:val="yellow"/>
      </w:rPr>
      <w:t>DEL</w:t>
    </w:r>
    <w:r w:rsidR="00234129">
      <w:rPr>
        <w:highlight w:val="yellow"/>
      </w:rPr>
      <w:t>LA  NOTIFICA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C0E"/>
    <w:multiLevelType w:val="hybridMultilevel"/>
    <w:tmpl w:val="FC701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9F7"/>
    <w:multiLevelType w:val="hybridMultilevel"/>
    <w:tmpl w:val="6B3426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858"/>
    <w:multiLevelType w:val="hybridMultilevel"/>
    <w:tmpl w:val="EBEC4D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99E"/>
    <w:multiLevelType w:val="hybridMultilevel"/>
    <w:tmpl w:val="901CF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5404"/>
    <w:multiLevelType w:val="hybridMultilevel"/>
    <w:tmpl w:val="ABB26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A6EE9"/>
    <w:multiLevelType w:val="hybridMultilevel"/>
    <w:tmpl w:val="7F32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708C1"/>
    <w:multiLevelType w:val="hybridMultilevel"/>
    <w:tmpl w:val="F1B070C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3C3CFD"/>
    <w:multiLevelType w:val="hybridMultilevel"/>
    <w:tmpl w:val="F7622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E025E"/>
    <w:multiLevelType w:val="hybridMultilevel"/>
    <w:tmpl w:val="6B3426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59F9"/>
    <w:multiLevelType w:val="multilevel"/>
    <w:tmpl w:val="B7BA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F7D70"/>
    <w:multiLevelType w:val="hybridMultilevel"/>
    <w:tmpl w:val="280CB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38"/>
    <w:rsid w:val="00087924"/>
    <w:rsid w:val="0009529D"/>
    <w:rsid w:val="00134B3B"/>
    <w:rsid w:val="001D0548"/>
    <w:rsid w:val="00234129"/>
    <w:rsid w:val="0039010F"/>
    <w:rsid w:val="00441555"/>
    <w:rsid w:val="00466707"/>
    <w:rsid w:val="004860EC"/>
    <w:rsid w:val="004D1EE9"/>
    <w:rsid w:val="00554C5B"/>
    <w:rsid w:val="00595C25"/>
    <w:rsid w:val="00656477"/>
    <w:rsid w:val="006844C2"/>
    <w:rsid w:val="006D6C38"/>
    <w:rsid w:val="00796A81"/>
    <w:rsid w:val="00982CD7"/>
    <w:rsid w:val="009865F8"/>
    <w:rsid w:val="009C34F8"/>
    <w:rsid w:val="00C1016C"/>
    <w:rsid w:val="00CC1681"/>
    <w:rsid w:val="00CD4E0D"/>
    <w:rsid w:val="00D810D6"/>
    <w:rsid w:val="00DD611B"/>
    <w:rsid w:val="00DE5080"/>
    <w:rsid w:val="00E60321"/>
    <w:rsid w:val="00E937C9"/>
    <w:rsid w:val="00FB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A7205-2E43-4596-886F-8DB4B8FA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7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0B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B80"/>
  </w:style>
  <w:style w:type="paragraph" w:styleId="Pidipagina">
    <w:name w:val="footer"/>
    <w:basedOn w:val="Normale"/>
    <w:link w:val="PidipaginaCarattere"/>
    <w:uiPriority w:val="99"/>
    <w:unhideWhenUsed/>
    <w:rsid w:val="00FB0B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di liddo</dc:creator>
  <cp:lastModifiedBy>cavallin vera</cp:lastModifiedBy>
  <cp:revision>2</cp:revision>
  <dcterms:created xsi:type="dcterms:W3CDTF">2018-10-03T09:48:00Z</dcterms:created>
  <dcterms:modified xsi:type="dcterms:W3CDTF">2018-10-03T09:48:00Z</dcterms:modified>
</cp:coreProperties>
</file>