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72" w:rsidRPr="00E56D3E" w:rsidRDefault="00556672" w:rsidP="00556672">
      <w:pPr>
        <w:jc w:val="both"/>
        <w:rPr>
          <w:rFonts w:ascii="Arial" w:hAnsi="Arial" w:cs="Arial"/>
          <w:i/>
          <w:caps/>
        </w:rPr>
      </w:pPr>
      <w:r>
        <w:rPr>
          <w:rFonts w:ascii="Arial" w:hAnsi="Arial" w:cs="Arial"/>
          <w:i/>
          <w:caps/>
        </w:rPr>
        <w:t xml:space="preserve">Modello da redIGERE in formato pdf/a sottoscritto digitalmente </w:t>
      </w:r>
    </w:p>
    <w:p w:rsidR="00556672" w:rsidRPr="00F067AC" w:rsidRDefault="00556672" w:rsidP="00556672">
      <w:pPr>
        <w:jc w:val="both"/>
        <w:rPr>
          <w:rFonts w:ascii="Arial" w:hAnsi="Arial" w:cs="Arial"/>
          <w:caps/>
        </w:rPr>
      </w:pPr>
    </w:p>
    <w:p w:rsidR="00556672" w:rsidRPr="00F067AC" w:rsidRDefault="00556672" w:rsidP="00556672">
      <w:pPr>
        <w:jc w:val="both"/>
        <w:rPr>
          <w:rFonts w:ascii="Arial" w:hAnsi="Arial" w:cs="Arial"/>
          <w:caps/>
        </w:rPr>
      </w:pPr>
    </w:p>
    <w:p w:rsidR="00556672" w:rsidRPr="00A4696F" w:rsidRDefault="00556672" w:rsidP="00556672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Allegato 2 – modello per la dichiarazione del possesso dei requisiti di capacità tecnico-professionale</w:t>
      </w:r>
    </w:p>
    <w:p w:rsidR="00556672" w:rsidRPr="001C23D4" w:rsidRDefault="00556672" w:rsidP="00556672">
      <w:pPr>
        <w:jc w:val="center"/>
        <w:rPr>
          <w:rFonts w:ascii="Arial" w:hAnsi="Arial" w:cs="Arial"/>
          <w:caps/>
        </w:rPr>
      </w:pPr>
    </w:p>
    <w:p w:rsidR="00556672" w:rsidRPr="001C23D4" w:rsidRDefault="00556672" w:rsidP="00556672">
      <w:pPr>
        <w:tabs>
          <w:tab w:val="left" w:pos="6765"/>
        </w:tabs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</w:p>
    <w:p w:rsidR="00556672" w:rsidRPr="00A63BEE" w:rsidRDefault="00556672" w:rsidP="00556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Pr="005023E3">
        <w:rPr>
          <w:rFonts w:ascii="Arial" w:hAnsi="Arial" w:cs="Arial"/>
          <w:b/>
        </w:rPr>
        <w:t xml:space="preserve">Dialogo tecnico ai sensi dell’art 66 D. </w:t>
      </w:r>
      <w:proofErr w:type="spellStart"/>
      <w:r w:rsidRPr="005023E3">
        <w:rPr>
          <w:rFonts w:ascii="Arial" w:hAnsi="Arial" w:cs="Arial"/>
          <w:b/>
        </w:rPr>
        <w:t>Lgs</w:t>
      </w:r>
      <w:proofErr w:type="spellEnd"/>
      <w:r w:rsidRPr="005023E3">
        <w:rPr>
          <w:rFonts w:ascii="Arial" w:hAnsi="Arial" w:cs="Arial"/>
          <w:b/>
        </w:rPr>
        <w:t>. 18/04/2016 n. 50 e dell’art. 40 della Direttiva comunitaria 2014/24/UE per una consultazione preliminare di tipo tecnico finalizzata all’affidamento del Servizio di bar e catering per l’Orto Botanico dell’Università degli Studi di Padova</w:t>
      </w:r>
    </w:p>
    <w:p w:rsidR="00556672" w:rsidRPr="00A4696F" w:rsidRDefault="00556672" w:rsidP="00556672">
      <w:pPr>
        <w:tabs>
          <w:tab w:val="left" w:pos="3969"/>
          <w:tab w:val="left" w:pos="10065"/>
        </w:tabs>
        <w:spacing w:line="240" w:lineRule="atLeast"/>
        <w:rPr>
          <w:rFonts w:ascii="Arial" w:hAnsi="Arial" w:cs="Arial"/>
        </w:rPr>
      </w:pPr>
    </w:p>
    <w:p w:rsidR="00556672" w:rsidRDefault="00556672" w:rsidP="00556672">
      <w:pPr>
        <w:pStyle w:val="sche3"/>
        <w:tabs>
          <w:tab w:val="left" w:pos="284"/>
        </w:tabs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Il </w:t>
      </w:r>
      <w:r w:rsidRPr="0025704A">
        <w:rPr>
          <w:rFonts w:ascii="Arial" w:hAnsi="Arial" w:cs="Arial"/>
          <w:lang w:val="it-IT"/>
        </w:rPr>
        <w:t>sottoscritto....................</w:t>
      </w:r>
      <w:r>
        <w:rPr>
          <w:rFonts w:ascii="Arial" w:hAnsi="Arial" w:cs="Arial"/>
          <w:lang w:val="it-IT"/>
        </w:rPr>
        <w:t>........................</w:t>
      </w:r>
      <w:r w:rsidRPr="0025704A">
        <w:rPr>
          <w:rFonts w:ascii="Arial" w:hAnsi="Arial" w:cs="Arial"/>
          <w:lang w:val="it-IT"/>
        </w:rPr>
        <w:t>............................................................…................, nato il .............................</w:t>
      </w:r>
      <w:r>
        <w:rPr>
          <w:rFonts w:ascii="Arial" w:hAnsi="Arial" w:cs="Arial"/>
          <w:lang w:val="it-IT"/>
        </w:rPr>
        <w:t>....</w:t>
      </w:r>
      <w:r w:rsidRPr="0025704A">
        <w:rPr>
          <w:rFonts w:ascii="Arial" w:hAnsi="Arial" w:cs="Arial"/>
          <w:lang w:val="it-IT"/>
        </w:rPr>
        <w:t>.., a ..............</w:t>
      </w:r>
      <w:r>
        <w:rPr>
          <w:rFonts w:ascii="Arial" w:hAnsi="Arial" w:cs="Arial"/>
          <w:lang w:val="it-IT"/>
        </w:rPr>
        <w:t>......</w:t>
      </w:r>
      <w:r w:rsidRPr="0025704A">
        <w:rPr>
          <w:rFonts w:ascii="Arial" w:hAnsi="Arial" w:cs="Arial"/>
          <w:lang w:val="it-IT"/>
        </w:rPr>
        <w:t>........................</w:t>
      </w:r>
      <w:r>
        <w:rPr>
          <w:rFonts w:ascii="Arial" w:hAnsi="Arial" w:cs="Arial"/>
          <w:lang w:val="it-IT"/>
        </w:rPr>
        <w:t>..............</w:t>
      </w:r>
      <w:r w:rsidRPr="0025704A">
        <w:rPr>
          <w:rFonts w:ascii="Arial" w:hAnsi="Arial" w:cs="Arial"/>
          <w:lang w:val="it-IT"/>
        </w:rPr>
        <w:t>, C.F.: .......</w:t>
      </w:r>
      <w:r>
        <w:rPr>
          <w:rFonts w:ascii="Arial" w:hAnsi="Arial" w:cs="Arial"/>
          <w:lang w:val="it-IT"/>
        </w:rPr>
        <w:t>.....</w:t>
      </w:r>
      <w:r w:rsidRPr="0025704A">
        <w:rPr>
          <w:rFonts w:ascii="Arial" w:hAnsi="Arial" w:cs="Arial"/>
          <w:lang w:val="it-IT"/>
        </w:rPr>
        <w:t>.......</w:t>
      </w:r>
      <w:r>
        <w:rPr>
          <w:rFonts w:ascii="Arial" w:hAnsi="Arial" w:cs="Arial"/>
          <w:lang w:val="it-IT"/>
        </w:rPr>
        <w:t>...............................</w:t>
      </w:r>
      <w:r w:rsidRPr="0025704A">
        <w:rPr>
          <w:rFonts w:ascii="Arial" w:hAnsi="Arial" w:cs="Arial"/>
          <w:lang w:val="it-IT"/>
        </w:rPr>
        <w:t xml:space="preserve">…, in qualità </w:t>
      </w:r>
      <w:r>
        <w:rPr>
          <w:rFonts w:ascii="Arial" w:hAnsi="Arial" w:cs="Arial"/>
          <w:lang w:val="it-IT"/>
        </w:rPr>
        <w:t xml:space="preserve">di </w:t>
      </w:r>
      <w:r w:rsidRPr="0009575A">
        <w:rPr>
          <w:rFonts w:ascii="Arial" w:hAnsi="Arial" w:cs="Arial"/>
          <w:sz w:val="24"/>
          <w:szCs w:val="24"/>
          <w:lang w:val="it-IT"/>
        </w:rPr>
        <w:t>□</w:t>
      </w:r>
      <w:r w:rsidRPr="0025704A">
        <w:rPr>
          <w:rFonts w:ascii="Arial" w:hAnsi="Arial" w:cs="Arial"/>
          <w:lang w:val="it-IT"/>
        </w:rPr>
        <w:t xml:space="preserve"> Titolare</w:t>
      </w:r>
      <w:r>
        <w:rPr>
          <w:rFonts w:ascii="Arial" w:hAnsi="Arial" w:cs="Arial"/>
          <w:lang w:val="it-IT"/>
        </w:rPr>
        <w:t xml:space="preserve"> </w:t>
      </w:r>
      <w:r w:rsidRPr="0025704A">
        <w:rPr>
          <w:rFonts w:ascii="Arial" w:hAnsi="Arial" w:cs="Arial"/>
          <w:lang w:val="it-IT"/>
        </w:rPr>
        <w:t>/</w:t>
      </w:r>
      <w:r>
        <w:rPr>
          <w:rFonts w:ascii="Arial" w:hAnsi="Arial" w:cs="Arial"/>
          <w:lang w:val="it-IT"/>
        </w:rPr>
        <w:t xml:space="preserve"> </w:t>
      </w:r>
      <w:r w:rsidRPr="0025704A">
        <w:rPr>
          <w:rFonts w:ascii="Arial" w:hAnsi="Arial" w:cs="Arial"/>
          <w:lang w:val="it-IT"/>
        </w:rPr>
        <w:t>L</w:t>
      </w:r>
      <w:r w:rsidRPr="00A4696F">
        <w:rPr>
          <w:rFonts w:ascii="Arial" w:hAnsi="Arial" w:cs="Arial"/>
          <w:lang w:val="it-IT"/>
        </w:rPr>
        <w:t xml:space="preserve">egale Rappresentante </w:t>
      </w:r>
      <w:r w:rsidRPr="00A4696F">
        <w:rPr>
          <w:rFonts w:ascii="Arial" w:hAnsi="Arial" w:cs="Arial"/>
          <w:sz w:val="24"/>
          <w:szCs w:val="24"/>
          <w:lang w:val="it-IT"/>
        </w:rPr>
        <w:t>□</w:t>
      </w:r>
      <w:r w:rsidRPr="00A4696F">
        <w:rPr>
          <w:rFonts w:ascii="Arial" w:hAnsi="Arial" w:cs="Arial"/>
          <w:lang w:val="it-IT"/>
        </w:rPr>
        <w:t xml:space="preserve"> Procuratore dell’Impresa </w:t>
      </w:r>
      <w:r w:rsidRPr="00A4696F">
        <w:rPr>
          <w:rFonts w:ascii="Arial" w:hAnsi="Arial" w:cs="Arial"/>
          <w:i/>
          <w:sz w:val="16"/>
          <w:szCs w:val="16"/>
          <w:lang w:val="it-IT"/>
        </w:rPr>
        <w:t>(indicare denomin</w:t>
      </w:r>
      <w:r>
        <w:rPr>
          <w:rFonts w:ascii="Arial" w:hAnsi="Arial" w:cs="Arial"/>
          <w:i/>
          <w:sz w:val="16"/>
          <w:szCs w:val="16"/>
          <w:lang w:val="it-IT"/>
        </w:rPr>
        <w:t>azione sociale, forma giuridica</w:t>
      </w:r>
      <w:r w:rsidRPr="00A4696F">
        <w:rPr>
          <w:rFonts w:ascii="Arial" w:hAnsi="Arial" w:cs="Arial"/>
          <w:i/>
          <w:sz w:val="16"/>
          <w:szCs w:val="16"/>
          <w:lang w:val="it-IT"/>
        </w:rPr>
        <w:t>)</w:t>
      </w:r>
      <w:r w:rsidRPr="00A4696F">
        <w:rPr>
          <w:rFonts w:ascii="Arial" w:hAnsi="Arial" w:cs="Arial"/>
          <w:lang w:val="it-IT"/>
        </w:rPr>
        <w:t xml:space="preserve"> ………………………</w:t>
      </w:r>
      <w:r>
        <w:rPr>
          <w:rFonts w:ascii="Arial" w:hAnsi="Arial" w:cs="Arial"/>
          <w:lang w:val="it-IT"/>
        </w:rPr>
        <w:t>…………………………………… con sede legale in………………………., via………….., C.A.P……………e sede operativa in…………………., via……………………., C.A.P…………..…..</w:t>
      </w:r>
      <w:r w:rsidRPr="00A4696F">
        <w:rPr>
          <w:rFonts w:ascii="Arial" w:hAnsi="Arial" w:cs="Arial"/>
          <w:lang w:val="it-IT"/>
        </w:rPr>
        <w:t>, Partita I.V.A. n.</w:t>
      </w:r>
      <w:r>
        <w:rPr>
          <w:rFonts w:ascii="Arial" w:hAnsi="Arial" w:cs="Arial"/>
          <w:lang w:val="it-IT"/>
        </w:rPr>
        <w:t>:</w:t>
      </w:r>
      <w:r w:rsidRPr="00A4696F">
        <w:rPr>
          <w:rFonts w:ascii="Arial" w:hAnsi="Arial" w:cs="Arial"/>
          <w:lang w:val="it-IT"/>
        </w:rPr>
        <w:t xml:space="preserve"> .………………………………………., Codice Fiscale</w:t>
      </w:r>
      <w:r>
        <w:rPr>
          <w:rFonts w:ascii="Arial" w:hAnsi="Arial" w:cs="Arial"/>
          <w:lang w:val="it-IT"/>
        </w:rPr>
        <w:t>:</w:t>
      </w:r>
      <w:r w:rsidRPr="00A4696F">
        <w:rPr>
          <w:rFonts w:ascii="Arial" w:hAnsi="Arial" w:cs="Arial"/>
          <w:lang w:val="it-IT"/>
        </w:rPr>
        <w:t xml:space="preserve"> …………………………………………</w:t>
      </w:r>
      <w:r>
        <w:rPr>
          <w:rFonts w:ascii="Arial" w:hAnsi="Arial" w:cs="Arial"/>
          <w:lang w:val="it-IT"/>
        </w:rPr>
        <w:t xml:space="preserve">, </w:t>
      </w:r>
      <w:r w:rsidRPr="00A4696F">
        <w:rPr>
          <w:rFonts w:ascii="Arial" w:hAnsi="Arial" w:cs="Arial"/>
          <w:lang w:val="it-IT"/>
        </w:rPr>
        <w:t xml:space="preserve">Codice Attività </w:t>
      </w:r>
      <w:r>
        <w:rPr>
          <w:rFonts w:ascii="Arial" w:hAnsi="Arial" w:cs="Arial"/>
          <w:lang w:val="it-IT"/>
        </w:rPr>
        <w:t xml:space="preserve">……………………………………………., </w:t>
      </w:r>
      <w:proofErr w:type="spellStart"/>
      <w:r>
        <w:rPr>
          <w:rFonts w:ascii="Arial" w:hAnsi="Arial" w:cs="Arial"/>
          <w:lang w:val="it-IT"/>
        </w:rPr>
        <w:t>tel</w:t>
      </w:r>
      <w:proofErr w:type="spellEnd"/>
      <w:r>
        <w:rPr>
          <w:rFonts w:ascii="Arial" w:hAnsi="Arial" w:cs="Arial"/>
          <w:lang w:val="it-IT"/>
        </w:rPr>
        <w:t>……………………..PEC……………………..Email……………………..Fax………………………………….</w:t>
      </w:r>
    </w:p>
    <w:p w:rsidR="00556672" w:rsidRPr="00BC1F84" w:rsidRDefault="00556672" w:rsidP="00556672">
      <w:pPr>
        <w:pStyle w:val="sche3"/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Referente per la gara (</w:t>
      </w:r>
      <w:r>
        <w:rPr>
          <w:rFonts w:ascii="Arial" w:hAnsi="Arial" w:cs="Arial"/>
          <w:i/>
          <w:lang w:val="it-IT"/>
        </w:rPr>
        <w:t>nominativo)……………………….</w:t>
      </w:r>
      <w:r>
        <w:rPr>
          <w:rFonts w:ascii="Arial" w:hAnsi="Arial" w:cs="Arial"/>
          <w:lang w:val="it-IT"/>
        </w:rPr>
        <w:t xml:space="preserve">n. </w:t>
      </w:r>
      <w:proofErr w:type="spellStart"/>
      <w:r>
        <w:rPr>
          <w:rFonts w:ascii="Arial" w:hAnsi="Arial" w:cs="Arial"/>
          <w:lang w:val="it-IT"/>
        </w:rPr>
        <w:t>cell</w:t>
      </w:r>
      <w:proofErr w:type="spellEnd"/>
      <w:r>
        <w:rPr>
          <w:rFonts w:ascii="Arial" w:hAnsi="Arial" w:cs="Arial"/>
          <w:lang w:val="it-IT"/>
        </w:rPr>
        <w:t>……………………</w:t>
      </w:r>
    </w:p>
    <w:p w:rsidR="00556672" w:rsidRDefault="00556672" w:rsidP="00556672">
      <w:pPr>
        <w:tabs>
          <w:tab w:val="left" w:pos="3969"/>
        </w:tabs>
        <w:jc w:val="both"/>
        <w:rPr>
          <w:rFonts w:ascii="Arial" w:hAnsi="Arial" w:cs="Arial"/>
        </w:rPr>
      </w:pPr>
      <w:r w:rsidRPr="00A4696F">
        <w:rPr>
          <w:rFonts w:ascii="Arial" w:hAnsi="Arial" w:cs="Arial"/>
        </w:rPr>
        <w:t>ai sensi degli articoli 46 e 47 del D.P.R. n. 445/2000, consapevole delle sanzioni penali, richiamate dall'art. 76 del medesimo D</w:t>
      </w:r>
      <w:r>
        <w:rPr>
          <w:rFonts w:ascii="Arial" w:hAnsi="Arial" w:cs="Arial"/>
        </w:rPr>
        <w:t>ecreto</w:t>
      </w:r>
      <w:r w:rsidRPr="00A4696F">
        <w:rPr>
          <w:rFonts w:ascii="Arial" w:hAnsi="Arial" w:cs="Arial"/>
        </w:rPr>
        <w:t>, per le ipotesi di falsità in atti e dichiarazioni mendaci ivi indicate,</w:t>
      </w:r>
    </w:p>
    <w:p w:rsidR="00556672" w:rsidRPr="00A4696F" w:rsidRDefault="00556672" w:rsidP="00556672">
      <w:pPr>
        <w:pStyle w:val="Corpodeltesto2"/>
        <w:spacing w:line="240" w:lineRule="auto"/>
        <w:ind w:left="0"/>
        <w:jc w:val="center"/>
        <w:outlineLvl w:val="0"/>
        <w:rPr>
          <w:rFonts w:cs="Arial"/>
          <w:b/>
        </w:rPr>
      </w:pPr>
      <w:r w:rsidRPr="00A4696F">
        <w:rPr>
          <w:rFonts w:cs="Arial"/>
          <w:b/>
          <w:u w:val="single"/>
        </w:rPr>
        <w:t>DICHIARA</w:t>
      </w:r>
    </w:p>
    <w:p w:rsidR="00556672" w:rsidRPr="004A39F2" w:rsidRDefault="00556672" w:rsidP="00556672">
      <w:pPr>
        <w:tabs>
          <w:tab w:val="left" w:pos="3969"/>
        </w:tabs>
        <w:jc w:val="both"/>
        <w:rPr>
          <w:rFonts w:ascii="Arial" w:hAnsi="Arial" w:cs="Arial"/>
        </w:rPr>
      </w:pPr>
    </w:p>
    <w:p w:rsidR="00556672" w:rsidRDefault="00556672" w:rsidP="00556672">
      <w:pPr>
        <w:numPr>
          <w:ilvl w:val="0"/>
          <w:numId w:val="2"/>
        </w:numPr>
        <w:tabs>
          <w:tab w:val="left" w:pos="0"/>
          <w:tab w:val="left" w:pos="567"/>
        </w:tabs>
        <w:spacing w:line="24" w:lineRule="atLeast"/>
        <w:ind w:left="227" w:right="227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eseguito, con buon esito, i seguenti contratti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1: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84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2: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3: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4: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  <w:r w:rsidRPr="00F90E68">
        <w:t xml:space="preserve"> </w:t>
      </w:r>
      <w:r w:rsidRPr="00F90E68">
        <w:rPr>
          <w:rFonts w:ascii="Arial" w:hAnsi="Arial" w:cs="Arial"/>
          <w:b/>
        </w:rPr>
        <w:t>(devono essere pari almeno a 200):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5</w:t>
      </w:r>
      <w:r w:rsidRPr="00F1217B">
        <w:rPr>
          <w:rFonts w:ascii="Arial" w:hAnsi="Arial" w:cs="Arial"/>
          <w:b/>
          <w:u w:val="single"/>
        </w:rPr>
        <w:t>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Oggetto del contratto: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Importo del contratto: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Data di stipulazione e durata del contratto: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Descrizione del Committente (Ente pubblico o privato) con dati anagrafici, C.F. e Partita I.V.A.: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 w:rsidRPr="00F1217B">
        <w:rPr>
          <w:rFonts w:ascii="Arial" w:hAnsi="Arial" w:cs="Arial"/>
          <w:b/>
        </w:rPr>
        <w:t>dinner</w:t>
      </w:r>
      <w:proofErr w:type="spellEnd"/>
      <w:r w:rsidRPr="00F1217B">
        <w:rPr>
          <w:rFonts w:ascii="Arial" w:hAnsi="Arial" w:cs="Arial"/>
          <w:b/>
        </w:rPr>
        <w:t>):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Numero di persone partecipanti all’evento e servite durante il catering: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  <w:b/>
        </w:rPr>
      </w:pPr>
      <w:r w:rsidRPr="00F1217B"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Pr="00F1217B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  <w:r w:rsidRPr="00F12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6: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7: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 w:hanging="1"/>
        <w:jc w:val="both"/>
        <w:rPr>
          <w:rFonts w:ascii="Arial" w:hAnsi="Arial" w:cs="Arial"/>
        </w:rPr>
      </w:pPr>
    </w:p>
    <w:p w:rsidR="00556672" w:rsidRPr="00D5685E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CONTRATTO N. 8: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Importo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Data di stipulazione e durata del contratto: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 w:rsidRPr="00D5685E">
        <w:rPr>
          <w:rFonts w:ascii="Arial" w:hAnsi="Arial" w:cs="Arial"/>
          <w:b/>
        </w:rPr>
        <w:t>Descrizione del Committente (Ente pubblico o privato) con dati anagrafici</w:t>
      </w:r>
      <w:r>
        <w:rPr>
          <w:rFonts w:ascii="Arial" w:hAnsi="Arial" w:cs="Arial"/>
          <w:b/>
        </w:rPr>
        <w:t>, C.F. e Partita I.V.A.: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del luogo/locale di svolgimento del servizio (ad es. sedi museali, espositive, istituzioni culturali, teatri, palazzi storici, parchi) e dell’evento all’interno del quale veniva prestato il servizio di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Descrizione della tipologia di catering (coffee break, cocktail party, light lunch, light </w:t>
      </w:r>
      <w:proofErr w:type="spellStart"/>
      <w:r>
        <w:rPr>
          <w:rFonts w:ascii="Arial" w:hAnsi="Arial" w:cs="Arial"/>
          <w:b/>
        </w:rPr>
        <w:t>dinner</w:t>
      </w:r>
      <w:proofErr w:type="spellEnd"/>
      <w:r>
        <w:rPr>
          <w:rFonts w:ascii="Arial" w:hAnsi="Arial" w:cs="Arial"/>
          <w:b/>
        </w:rPr>
        <w:t>):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Numero di persone partecipanti all’evento e servite durante il catering: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</w:p>
    <w:p w:rsidR="00556672" w:rsidRPr="00F45E9B" w:rsidRDefault="00556672" w:rsidP="00556672">
      <w:pPr>
        <w:tabs>
          <w:tab w:val="left" w:pos="284"/>
        </w:tabs>
        <w:spacing w:line="24" w:lineRule="atLeast"/>
        <w:ind w:left="227" w:right="22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Descrizione del genere di ristorazione fornita (tradizionale, di lusso, etnica, vegetariana) con specificazione delle quantità e delle tipologie 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Descrizione di altri elementi prestati ed usati (servizio al tavolo, decorazioni floreali, tovagliato, posateria, piatti)</w:t>
      </w:r>
    </w:p>
    <w:p w:rsidR="00556672" w:rsidRDefault="00556672" w:rsidP="00556672">
      <w:pPr>
        <w:tabs>
          <w:tab w:val="left" w:pos="0"/>
          <w:tab w:val="left" w:pos="284"/>
        </w:tabs>
        <w:spacing w:line="24" w:lineRule="atLeast"/>
        <w:ind w:left="227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672" w:rsidRDefault="00556672" w:rsidP="00556672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56672" w:rsidRPr="006E59F3" w:rsidRDefault="00556672" w:rsidP="005566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E59F3">
        <w:rPr>
          <w:rFonts w:ascii="Arial" w:hAnsi="Arial" w:cs="Arial"/>
          <w:b/>
          <w:color w:val="000000"/>
        </w:rPr>
        <w:t>ALLEGA</w:t>
      </w:r>
    </w:p>
    <w:p w:rsidR="00556672" w:rsidRDefault="00556672" w:rsidP="0055667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6"/>
          <w:szCs w:val="16"/>
        </w:rPr>
      </w:pPr>
      <w:r w:rsidRPr="006E59F3">
        <w:rPr>
          <w:rFonts w:ascii="Arial" w:hAnsi="Arial" w:cs="Arial"/>
          <w:i/>
          <w:sz w:val="16"/>
          <w:szCs w:val="16"/>
        </w:rPr>
        <w:t>(barrare le caselle corrispondenti alla documentazione allegata)</w:t>
      </w:r>
    </w:p>
    <w:p w:rsidR="00556672" w:rsidRPr="006E59F3" w:rsidRDefault="00556672" w:rsidP="005566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56672" w:rsidRDefault="00556672" w:rsidP="0055667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E59F3">
        <w:rPr>
          <w:rFonts w:ascii="Arial" w:hAnsi="Arial" w:cs="Arial"/>
          <w:color w:val="000000"/>
        </w:rPr>
        <w:t>fotocopia del proprio documento di identità, in corso di validità</w:t>
      </w:r>
      <w:r>
        <w:rPr>
          <w:rFonts w:ascii="Arial" w:hAnsi="Arial" w:cs="Arial"/>
          <w:color w:val="000000"/>
        </w:rPr>
        <w:t>;</w:t>
      </w:r>
    </w:p>
    <w:p w:rsidR="00556672" w:rsidRPr="00EB2141" w:rsidRDefault="00556672" w:rsidP="0055667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EB2141">
        <w:rPr>
          <w:rFonts w:ascii="Arial" w:hAnsi="Arial" w:cs="Arial"/>
          <w:i/>
          <w:color w:val="000000"/>
          <w:sz w:val="18"/>
          <w:szCs w:val="18"/>
        </w:rPr>
        <w:t>(solo nel caso di sottoscrizione da parte di un Procuratore)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EB2141">
        <w:rPr>
          <w:rFonts w:ascii="Arial" w:hAnsi="Arial" w:cs="Arial"/>
          <w:color w:val="000000"/>
          <w:sz w:val="18"/>
          <w:szCs w:val="18"/>
        </w:rPr>
        <w:t>procura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41">
        <w:rPr>
          <w:rFonts w:ascii="Arial" w:hAnsi="Arial" w:cs="Arial"/>
          <w:color w:val="000000"/>
          <w:sz w:val="18"/>
          <w:szCs w:val="18"/>
        </w:rPr>
        <w:t>da cui risulti il potere di rappresentanza del procuratore</w:t>
      </w:r>
    </w:p>
    <w:p w:rsidR="00556672" w:rsidRPr="00A82D80" w:rsidRDefault="00556672" w:rsidP="0055667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B66B28">
        <w:rPr>
          <w:rFonts w:ascii="Arial" w:hAnsi="Arial" w:cs="Arial"/>
        </w:rPr>
        <w:t>Eventuale</w:t>
      </w:r>
      <w:r>
        <w:rPr>
          <w:rFonts w:ascii="Arial" w:hAnsi="Arial" w:cs="Arial"/>
        </w:rPr>
        <w:t xml:space="preserve"> d</w:t>
      </w:r>
      <w:r w:rsidRPr="00A82D80">
        <w:rPr>
          <w:rFonts w:ascii="Arial" w:hAnsi="Arial" w:cs="Arial"/>
        </w:rPr>
        <w:t>ocumentazione a supporto della p</w:t>
      </w:r>
      <w:r>
        <w:rPr>
          <w:rFonts w:ascii="Arial" w:hAnsi="Arial" w:cs="Arial"/>
        </w:rPr>
        <w:t>resente dichiarazione (copia dei contratti o certificati rilasciati e vistati</w:t>
      </w:r>
      <w:r w:rsidRPr="00A82D80">
        <w:rPr>
          <w:rFonts w:ascii="Arial" w:hAnsi="Arial" w:cs="Arial"/>
        </w:rPr>
        <w:t xml:space="preserve"> dalle amministrazioni o dagli enti pubblici/ dichiarazione nel caso di committenti privati)</w:t>
      </w:r>
      <w:r w:rsidRPr="00A82D80">
        <w:rPr>
          <w:rFonts w:ascii="Arial" w:hAnsi="Arial" w:cs="Arial"/>
          <w:b/>
          <w:color w:val="000000"/>
        </w:rPr>
        <w:t xml:space="preserve"> </w:t>
      </w:r>
    </w:p>
    <w:p w:rsidR="00556672" w:rsidRDefault="00556672" w:rsidP="00556672">
      <w:pPr>
        <w:autoSpaceDE w:val="0"/>
        <w:autoSpaceDN w:val="0"/>
        <w:adjustRightInd w:val="0"/>
        <w:ind w:left="284" w:hanging="283"/>
        <w:jc w:val="center"/>
        <w:rPr>
          <w:rFonts w:ascii="Arial" w:hAnsi="Arial" w:cs="Arial"/>
          <w:b/>
          <w:color w:val="000000"/>
        </w:rPr>
      </w:pPr>
    </w:p>
    <w:p w:rsidR="00556672" w:rsidRPr="00A4696F" w:rsidRDefault="00556672" w:rsidP="00556672">
      <w:pPr>
        <w:jc w:val="both"/>
        <w:rPr>
          <w:rFonts w:ascii="Arial" w:hAnsi="Arial" w:cs="Arial"/>
          <w:sz w:val="16"/>
          <w:szCs w:val="16"/>
        </w:rPr>
      </w:pPr>
    </w:p>
    <w:p w:rsidR="00556672" w:rsidRPr="00A4696F" w:rsidRDefault="00556672" w:rsidP="00556672">
      <w:pPr>
        <w:tabs>
          <w:tab w:val="left" w:pos="3969"/>
        </w:tabs>
        <w:jc w:val="both"/>
        <w:rPr>
          <w:rFonts w:ascii="Arial" w:hAnsi="Arial" w:cs="Arial"/>
        </w:rPr>
      </w:pPr>
      <w:r w:rsidRPr="00A4696F">
        <w:rPr>
          <w:rFonts w:ascii="Arial" w:hAnsi="Arial" w:cs="Arial"/>
          <w:i/>
        </w:rPr>
        <w:t>Data ………………………..</w:t>
      </w:r>
      <w:r w:rsidRPr="00A4696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A4696F">
        <w:rPr>
          <w:rFonts w:ascii="Arial" w:hAnsi="Arial" w:cs="Arial"/>
          <w:i/>
        </w:rPr>
        <w:t>Il Titolare o Legale Rappresentante</w:t>
      </w:r>
    </w:p>
    <w:p w:rsidR="00556672" w:rsidRPr="00A4696F" w:rsidRDefault="00556672" w:rsidP="00556672">
      <w:pPr>
        <w:pStyle w:val="sche4"/>
        <w:tabs>
          <w:tab w:val="left" w:leader="dot" w:pos="8824"/>
        </w:tabs>
        <w:spacing w:line="360" w:lineRule="auto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…………………………………………………………………………….</w:t>
      </w:r>
    </w:p>
    <w:p w:rsidR="00556672" w:rsidRDefault="00556672" w:rsidP="00556672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556672" w:rsidRDefault="00556672" w:rsidP="00556672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556672" w:rsidRDefault="00556672" w:rsidP="00556672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556672" w:rsidRDefault="00556672" w:rsidP="00556672">
      <w:pPr>
        <w:pStyle w:val="sche4"/>
        <w:rPr>
          <w:rFonts w:ascii="Arial" w:hAnsi="Arial" w:cs="Arial"/>
          <w:b/>
          <w:u w:val="single"/>
          <w:lang w:val="it-IT"/>
        </w:rPr>
      </w:pPr>
      <w:r w:rsidRPr="00A4696F">
        <w:rPr>
          <w:rFonts w:ascii="Arial" w:hAnsi="Arial" w:cs="Arial"/>
          <w:b/>
          <w:u w:val="single"/>
          <w:lang w:val="it-IT"/>
        </w:rPr>
        <w:t>Note e Avvertenze</w:t>
      </w:r>
    </w:p>
    <w:p w:rsidR="00556672" w:rsidRDefault="00556672" w:rsidP="00556672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Il presente dialogo tecnico costituisce una modalità non impegnativa per l’acquisizione ed il confronto di proposte e non comporta alcun obbligo per la Stazione Appaltante di avviare successiva procedura di selezione.</w:t>
      </w:r>
    </w:p>
    <w:p w:rsidR="00556672" w:rsidRPr="007E58D1" w:rsidRDefault="00556672" w:rsidP="00556672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Si precisa, inoltre, che non costituirà titolo di prelazione l’aver partecipato al processo di consultazione posto in essere con il presente avviso, né causa ostativa alla partecipazione di eventuale successiva fase concorsuale.</w:t>
      </w:r>
    </w:p>
    <w:p w:rsidR="00556672" w:rsidRPr="00B91D6A" w:rsidRDefault="00556672" w:rsidP="00556672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 xml:space="preserve">- Il presente Modello costituisce parte integrante della Documentazione </w:t>
      </w:r>
      <w:r>
        <w:rPr>
          <w:rFonts w:ascii="Arial" w:hAnsi="Arial"/>
          <w:i/>
          <w:sz w:val="16"/>
          <w:szCs w:val="16"/>
          <w:lang w:val="it-IT"/>
        </w:rPr>
        <w:t>del Dialogo Tecnico.</w:t>
      </w:r>
    </w:p>
    <w:p w:rsidR="00556672" w:rsidRPr="00B91D6A" w:rsidRDefault="00556672" w:rsidP="00556672">
      <w:pPr>
        <w:pStyle w:val="sche4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>- Il Modello deve essere siglato in ogni pagina e, a pena di esclusione, recare la sottoscrizione non autenticata, nell’ultima pagina, con firma leggibile e per esteso, del Tit</w:t>
      </w:r>
      <w:r w:rsidRPr="00B91D6A">
        <w:rPr>
          <w:rFonts w:ascii="Arial" w:hAnsi="Arial"/>
          <w:i/>
          <w:sz w:val="16"/>
          <w:szCs w:val="16"/>
          <w:lang w:val="it-IT"/>
        </w:rPr>
        <w:t>o</w:t>
      </w:r>
      <w:r w:rsidRPr="00B91D6A">
        <w:rPr>
          <w:rFonts w:ascii="Arial" w:hAnsi="Arial"/>
          <w:i/>
          <w:sz w:val="16"/>
          <w:szCs w:val="16"/>
          <w:lang w:val="it-IT"/>
        </w:rPr>
        <w:t>lare o Legale Rappresentante del concorrente.</w:t>
      </w:r>
    </w:p>
    <w:p w:rsidR="00556672" w:rsidRPr="00880559" w:rsidRDefault="00556672" w:rsidP="00556672">
      <w:pPr>
        <w:pStyle w:val="sche4"/>
        <w:outlineLvl w:val="0"/>
        <w:rPr>
          <w:rFonts w:ascii="Arial" w:hAnsi="Arial"/>
          <w:b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>- In caso di spazio insufficiente, compilare il documento ris</w:t>
      </w:r>
      <w:r>
        <w:rPr>
          <w:rFonts w:ascii="Arial" w:hAnsi="Arial"/>
          <w:i/>
          <w:sz w:val="16"/>
          <w:szCs w:val="16"/>
          <w:lang w:val="it-IT"/>
        </w:rPr>
        <w:t xml:space="preserve">pettando il presente fac-simile. </w:t>
      </w:r>
    </w:p>
    <w:p w:rsidR="00B50161" w:rsidRPr="00556672" w:rsidRDefault="00556672" w:rsidP="00556672">
      <w:pPr>
        <w:pStyle w:val="Corpodeltesto"/>
        <w:rPr>
          <w:rFonts w:ascii="Arial" w:hAnsi="Arial" w:cs="Arial"/>
          <w:i w:val="0"/>
          <w:sz w:val="20"/>
        </w:rPr>
      </w:pPr>
      <w:r w:rsidRPr="00B91D6A">
        <w:rPr>
          <w:rFonts w:ascii="Arial" w:hAnsi="Arial"/>
          <w:sz w:val="16"/>
          <w:szCs w:val="16"/>
        </w:rPr>
        <w:t xml:space="preserve">- I dati, forniti dai concorrenti con la partecipazione alla procedura, saranno trattati in conformità al </w:t>
      </w:r>
      <w:proofErr w:type="spellStart"/>
      <w:r w:rsidRPr="00B91D6A">
        <w:rPr>
          <w:rFonts w:ascii="Arial" w:hAnsi="Arial"/>
          <w:sz w:val="16"/>
          <w:szCs w:val="16"/>
        </w:rPr>
        <w:t>D.L.vo</w:t>
      </w:r>
      <w:proofErr w:type="spellEnd"/>
      <w:r w:rsidRPr="00B91D6A">
        <w:rPr>
          <w:rFonts w:ascii="Arial" w:hAnsi="Arial"/>
          <w:sz w:val="16"/>
          <w:szCs w:val="16"/>
        </w:rPr>
        <w:t xml:space="preserve"> n. 196/2003.</w:t>
      </w:r>
      <w:bookmarkStart w:id="0" w:name="_GoBack"/>
      <w:bookmarkEnd w:id="0"/>
    </w:p>
    <w:sectPr w:rsidR="00B50161" w:rsidRPr="00556672" w:rsidSect="008C4E36">
      <w:footerReference w:type="default" r:id="rId6"/>
      <w:pgSz w:w="11906" w:h="16838"/>
      <w:pgMar w:top="1418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7D" w:rsidRDefault="00556672">
    <w:pPr>
      <w:pStyle w:val="Pidipagina"/>
      <w:jc w:val="right"/>
    </w:pPr>
    <w:r>
      <w:t xml:space="preserve">Pagina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di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</w:p>
  <w:p w:rsidR="006F477D" w:rsidRDefault="00556672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10F"/>
    <w:multiLevelType w:val="hybridMultilevel"/>
    <w:tmpl w:val="B74A3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266B4C"/>
    <w:multiLevelType w:val="hybridMultilevel"/>
    <w:tmpl w:val="437A05A0"/>
    <w:lvl w:ilvl="0" w:tplc="05B4268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72"/>
    <w:rsid w:val="00556672"/>
    <w:rsid w:val="00B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556672"/>
    <w:pPr>
      <w:jc w:val="both"/>
    </w:pPr>
    <w:rPr>
      <w:i/>
      <w:sz w:val="24"/>
    </w:rPr>
  </w:style>
  <w:style w:type="paragraph" w:customStyle="1" w:styleId="sche3">
    <w:name w:val="sche_3"/>
    <w:rsid w:val="0055667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5566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556672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55667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56672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7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556672"/>
    <w:pPr>
      <w:jc w:val="both"/>
    </w:pPr>
    <w:rPr>
      <w:i/>
      <w:sz w:val="24"/>
    </w:rPr>
  </w:style>
  <w:style w:type="paragraph" w:customStyle="1" w:styleId="sche3">
    <w:name w:val="sche_3"/>
    <w:rsid w:val="0055667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5566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556672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55667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56672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7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Moreni</dc:creator>
  <cp:lastModifiedBy>Elena Moreni</cp:lastModifiedBy>
  <cp:revision>1</cp:revision>
  <dcterms:created xsi:type="dcterms:W3CDTF">2016-05-20T09:07:00Z</dcterms:created>
  <dcterms:modified xsi:type="dcterms:W3CDTF">2016-05-20T09:08:00Z</dcterms:modified>
</cp:coreProperties>
</file>